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987AEB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  <w:bookmarkStart w:id="0" w:name="_GoBack"/>
      <w:bookmarkEnd w:id="0"/>
    </w:p>
    <w:p w14:paraId="7EB03E6B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4A577FCA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19CE3809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174867F8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4FC95F7F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7B617322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648AE40C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3F5B9493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69BDBF6E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2F65BDF9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6D35B938" w14:textId="77777777" w:rsidR="0036350A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410F8949" w14:textId="77777777" w:rsidR="0036350A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0C129DC0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413A7543" w14:textId="58B30687" w:rsidR="0036350A" w:rsidRPr="00C435D7" w:rsidRDefault="00F90604" w:rsidP="00F90604">
      <w:pPr>
        <w:pStyle w:val="BodyText"/>
        <w:kinsoku w:val="0"/>
        <w:overflowPunct w:val="0"/>
        <w:spacing w:line="230" w:lineRule="exact"/>
        <w:ind w:left="0" w:firstLine="0"/>
        <w:contextualSpacing/>
        <w:jc w:val="center"/>
        <w:rPr>
          <w:sz w:val="22"/>
        </w:rPr>
      </w:pPr>
      <w:r w:rsidRPr="00C435D7">
        <w:rPr>
          <w:noProof/>
          <w:sz w:val="22"/>
        </w:rPr>
        <mc:AlternateContent>
          <mc:Choice Requires="wpg">
            <w:drawing>
              <wp:inline distT="0" distB="0" distL="0" distR="0" wp14:anchorId="57ED9F0F" wp14:editId="23E30E94">
                <wp:extent cx="4114800" cy="45085"/>
                <wp:effectExtent l="0" t="0" r="25400" b="31115"/>
                <wp:docPr id="4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4114800" cy="45085"/>
                          <a:chOff x="0" y="0"/>
                          <a:chExt cx="6370" cy="54"/>
                        </a:xfrm>
                      </wpg:grpSpPr>
                      <wps:wsp>
                        <wps:cNvPr id="5" name="Freeform 30"/>
                        <wps:cNvSpPr>
                          <a:spLocks/>
                        </wps:cNvSpPr>
                        <wps:spPr bwMode="auto">
                          <a:xfrm>
                            <a:off x="5" y="49"/>
                            <a:ext cx="6360" cy="20"/>
                          </a:xfrm>
                          <a:custGeom>
                            <a:avLst/>
                            <a:gdLst>
                              <a:gd name="T0" fmla="*/ 0 w 6360"/>
                              <a:gd name="T1" fmla="*/ 0 h 20"/>
                              <a:gd name="T2" fmla="*/ 6360 w 63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360" h="20">
                                <a:moveTo>
                                  <a:pt x="0" y="0"/>
                                </a:moveTo>
                                <a:lnTo>
                                  <a:pt x="636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31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6360" cy="20"/>
                          </a:xfrm>
                          <a:custGeom>
                            <a:avLst/>
                            <a:gdLst>
                              <a:gd name="T0" fmla="*/ 0 w 6360"/>
                              <a:gd name="T1" fmla="*/ 0 h 20"/>
                              <a:gd name="T2" fmla="*/ 6360 w 63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360" h="20">
                                <a:moveTo>
                                  <a:pt x="0" y="0"/>
                                </a:moveTo>
                                <a:lnTo>
                                  <a:pt x="636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9" o:spid="_x0000_s1026" style="width:324pt;height:3.55pt;flip:y;mso-position-horizontal-relative:char;mso-position-vertical-relative:line" coordsize="6370,5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">
                <v:polyline id="Freeform 30" o:spid="_x0000_s1027" style="position:absolute;visibility:visible;mso-wrap-style:square;v-text-anchor:top" points="5,49,6365,49" coordsize="636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VM1RwgAA&#10;ANoAAAAPAAAAZHJzL2Rvd25yZXYueG1sRI/dasJAFITvBd9hOYXe6aZCW0ldRURDqb0x5gFOs8ck&#10;mD0bspsf374rCF4OM/MNs9qMphY9ta6yrOBtHoEgzq2uuFCQnQ+zJQjnkTXWlknBjRxs1tPJCmNt&#10;Bz5Rn/pCBAi7GBWU3jexlC4vyaCb24Y4eBfbGvRBtoXULQ4Bbmq5iKIPabDisFBiQ7uS8mvaGQXH&#10;ve+S2vwN2G9/983nLfnJyCj1+jJuv0B4Gv0z/Gh/awXvcL8SboBc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BUzVHCAAAA2gAAAA8AAAAAAAAAAAAAAAAAlwIAAGRycy9kb3du&#10;cmV2LnhtbFBLBQYAAAAABAAEAPUAAACGAwAAAAA=&#10;" filled="f" strokeweight=".5pt">
                  <v:path arrowok="t" o:connecttype="custom" o:connectlocs="0,0;6360,0" o:connectangles="0,0"/>
                </v:polyline>
                <v:polyline id="Freeform 31" o:spid="_x0000_s1028" style="position:absolute;visibility:visible;mso-wrap-style:square;v-text-anchor:top" points="5,5,6365,5" coordsize="636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hlMmwgAA&#10;ANoAAAAPAAAAZHJzL2Rvd25yZXYueG1sRI/NasMwEITvhb6D2EJvjZwenOBaNiakpiS95OcBttbG&#10;NrFWxlJs5+2jQqHHYWa+YdJ8Np0YaXCtZQXLRQSCuLK65VrB+fT5tgbhPLLGzjIpuJODPHt+SjHR&#10;duIDjUdfiwBhl6CCxvs+kdJVDRl0C9sTB+9iB4M+yKGWesApwE0n36MolgZbDgsN9rRpqLoeb0bB&#10;futvZWd+JhyL722/upe7MxmlXl/m4gOEp9n/h//aX1pBDL9Xwg2Q2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CGUybCAAAA2gAAAA8AAAAAAAAAAAAAAAAAlwIAAGRycy9kb3du&#10;cmV2LnhtbFBLBQYAAAAABAAEAPUAAACGAwAAAAA=&#10;" filled="f" strokeweight=".5pt">
                  <v:path arrowok="t" o:connecttype="custom" o:connectlocs="0,0;6360,0" o:connectangles="0,0"/>
                </v:polyline>
                <w10:anchorlock/>
              </v:group>
            </w:pict>
          </mc:Fallback>
        </mc:AlternateContent>
      </w:r>
    </w:p>
    <w:p w14:paraId="7AB1731D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jc w:val="center"/>
        <w:rPr>
          <w:rFonts w:ascii="Century Schoolbook" w:hAnsi="Century Schoolbook" w:cs="Century Schoolbook"/>
          <w:bCs/>
          <w:sz w:val="22"/>
        </w:rPr>
      </w:pPr>
    </w:p>
    <w:p w14:paraId="049A0F55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jc w:val="center"/>
        <w:rPr>
          <w:rFonts w:ascii="Century Schoolbook" w:hAnsi="Century Schoolbook" w:cs="Century Schoolbook"/>
          <w:bCs/>
          <w:sz w:val="22"/>
        </w:rPr>
      </w:pPr>
    </w:p>
    <w:p w14:paraId="254AE3A8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jc w:val="center"/>
        <w:rPr>
          <w:rFonts w:ascii="Century Schoolbook" w:hAnsi="Century Schoolbook" w:cs="Century Schoolbook"/>
          <w:bCs/>
          <w:sz w:val="22"/>
        </w:rPr>
      </w:pPr>
    </w:p>
    <w:p w14:paraId="12E8D83B" w14:textId="77777777" w:rsidR="00A7235F" w:rsidRPr="00E72006" w:rsidRDefault="00A7235F" w:rsidP="00F90604">
      <w:pPr>
        <w:spacing w:line="230" w:lineRule="exact"/>
        <w:contextualSpacing/>
        <w:jc w:val="center"/>
        <w:rPr>
          <w:rFonts w:ascii="Century Schoolbook" w:hAnsi="Century Schoolbook"/>
          <w:b/>
          <w:caps/>
          <w:sz w:val="22"/>
          <w:szCs w:val="22"/>
        </w:rPr>
      </w:pPr>
      <w:r w:rsidRPr="00E72006">
        <w:rPr>
          <w:rFonts w:ascii="Century Schoolbook" w:hAnsi="Century Schoolbook"/>
          <w:b/>
          <w:caps/>
          <w:sz w:val="22"/>
          <w:szCs w:val="22"/>
        </w:rPr>
        <w:t>unfunded mandates reform act of 1995</w:t>
      </w:r>
    </w:p>
    <w:p w14:paraId="0879E5E4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jc w:val="center"/>
        <w:rPr>
          <w:rFonts w:ascii="Century Schoolbook" w:hAnsi="Century Schoolbook" w:cs="Century Schoolbook"/>
          <w:bCs/>
          <w:sz w:val="22"/>
        </w:rPr>
      </w:pPr>
    </w:p>
    <w:p w14:paraId="47750530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jc w:val="center"/>
        <w:rPr>
          <w:rFonts w:ascii="Century Schoolbook" w:hAnsi="Century Schoolbook" w:cs="Century Schoolbook"/>
          <w:bCs/>
          <w:sz w:val="22"/>
        </w:rPr>
      </w:pPr>
    </w:p>
    <w:p w14:paraId="6F54E677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jc w:val="center"/>
        <w:rPr>
          <w:rFonts w:ascii="Century Schoolbook" w:hAnsi="Century Schoolbook" w:cs="Century Schoolbook"/>
          <w:bCs/>
          <w:sz w:val="22"/>
        </w:rPr>
      </w:pPr>
    </w:p>
    <w:p w14:paraId="271A4FE1" w14:textId="13C440B5" w:rsidR="0036350A" w:rsidRPr="00C435D7" w:rsidRDefault="00F90604" w:rsidP="00F90604">
      <w:pPr>
        <w:pStyle w:val="BodyText"/>
        <w:kinsoku w:val="0"/>
        <w:overflowPunct w:val="0"/>
        <w:spacing w:line="230" w:lineRule="exact"/>
        <w:ind w:left="0" w:firstLine="0"/>
        <w:contextualSpacing/>
        <w:jc w:val="center"/>
        <w:rPr>
          <w:sz w:val="22"/>
        </w:rPr>
      </w:pPr>
      <w:r w:rsidRPr="00C435D7">
        <w:rPr>
          <w:noProof/>
          <w:sz w:val="22"/>
        </w:rPr>
        <mc:AlternateContent>
          <mc:Choice Requires="wpg">
            <w:drawing>
              <wp:inline distT="0" distB="0" distL="0" distR="0" wp14:anchorId="3229453F" wp14:editId="2CA63105">
                <wp:extent cx="4114800" cy="45719"/>
                <wp:effectExtent l="0" t="0" r="25400" b="31115"/>
                <wp:docPr id="1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4114800" cy="45719"/>
                          <a:chOff x="0" y="0"/>
                          <a:chExt cx="6370" cy="54"/>
                        </a:xfrm>
                      </wpg:grpSpPr>
                      <wps:wsp>
                        <wps:cNvPr id="2" name="Freeform 30"/>
                        <wps:cNvSpPr>
                          <a:spLocks/>
                        </wps:cNvSpPr>
                        <wps:spPr bwMode="auto">
                          <a:xfrm>
                            <a:off x="5" y="49"/>
                            <a:ext cx="6360" cy="20"/>
                          </a:xfrm>
                          <a:custGeom>
                            <a:avLst/>
                            <a:gdLst>
                              <a:gd name="T0" fmla="*/ 0 w 6360"/>
                              <a:gd name="T1" fmla="*/ 0 h 20"/>
                              <a:gd name="T2" fmla="*/ 6360 w 63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360" h="20">
                                <a:moveTo>
                                  <a:pt x="0" y="0"/>
                                </a:moveTo>
                                <a:lnTo>
                                  <a:pt x="636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31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6360" cy="20"/>
                          </a:xfrm>
                          <a:custGeom>
                            <a:avLst/>
                            <a:gdLst>
                              <a:gd name="T0" fmla="*/ 0 w 6360"/>
                              <a:gd name="T1" fmla="*/ 0 h 20"/>
                              <a:gd name="T2" fmla="*/ 6360 w 63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360" h="20">
                                <a:moveTo>
                                  <a:pt x="0" y="0"/>
                                </a:moveTo>
                                <a:lnTo>
                                  <a:pt x="636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9" o:spid="_x0000_s1026" style="width:324pt;height:3.6pt;flip:y;mso-position-horizontal-relative:char;mso-position-vertical-relative:line" coordsize="6370,5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">
                <v:polyline id="Freeform 30" o:spid="_x0000_s1027" style="position:absolute;visibility:visible;mso-wrap-style:square;v-text-anchor:top" points="5,49,6365,49" coordsize="636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vVUlwgAA&#10;ANoAAAAPAAAAZHJzL2Rvd25yZXYueG1sRI/NasMwEITvhb6D2EJujZwckuBaNiakpjS95OcBttbG&#10;NrFWxpJ/8vZVodDjMDPfMEk2m1aM1LvGsoLVMgJBXFrdcKXgenl/3YFwHllja5kUPMhBlj4/JRhr&#10;O/GJxrOvRICwi1FB7X0XS+nKmgy6pe2Ig3ezvUEfZF9J3eMU4KaV6yjaSIMNh4UaO9rXVN7Pg1Fw&#10;PPihaM33hGP+dei2j+LzSkapxcucv4HwNPv/8F/7QytYw++VcANk+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+9VSXCAAAA2gAAAA8AAAAAAAAAAAAAAAAAlwIAAGRycy9kb3du&#10;cmV2LnhtbFBLBQYAAAAABAAEAPUAAACGAwAAAAA=&#10;" filled="f" strokeweight=".5pt">
                  <v:path arrowok="t" o:connecttype="custom" o:connectlocs="0,0;6360,0" o:connectangles="0,0"/>
                </v:polyline>
                <v:polyline id="Freeform 31" o:spid="_x0000_s1028" style="position:absolute;visibility:visible;mso-wrap-style:square;v-text-anchor:top" points="5,5,6365,5" coordsize="6360,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8fC+wgAA&#10;ANoAAAAPAAAAZHJzL2Rvd25yZXYueG1sRI/dasJAFITvBd9hOYXe6aYWWkldRURDqb0x5gFOs8ck&#10;mD0bspsf374rCF4OM/MNs9qMphY9ta6yrOBtHoEgzq2uuFCQnQ+zJQjnkTXWlknBjRxs1tPJCmNt&#10;Bz5Rn/pCBAi7GBWU3jexlC4vyaCb24Y4eBfbGvRBtoXULQ4Bbmq5iKIPabDisFBiQ7uS8mvaGQXH&#10;ve+S2vwN2G9/983nLfnJyCj1+jJuv0B4Gv0z/Gh/awXvcL8SboBc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Dx8L7CAAAA2gAAAA8AAAAAAAAAAAAAAAAAlwIAAGRycy9kb3du&#10;cmV2LnhtbFBLBQYAAAAABAAEAPUAAACGAwAAAAA=&#10;" filled="f" strokeweight=".5pt">
                  <v:path arrowok="t" o:connecttype="custom" o:connectlocs="0,0;6360,0" o:connectangles="0,0"/>
                </v:polyline>
                <w10:anchorlock/>
              </v:group>
            </w:pict>
          </mc:Fallback>
        </mc:AlternateContent>
      </w:r>
    </w:p>
    <w:p w14:paraId="37772CE7" w14:textId="77777777" w:rsidR="0036350A" w:rsidRPr="00C84A87" w:rsidRDefault="0036350A" w:rsidP="00F90604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72025C4D" w14:textId="77777777" w:rsidR="0036350A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52F53084" w14:textId="77777777" w:rsidR="00374956" w:rsidRPr="00C84A87" w:rsidRDefault="00374956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5F9BF3A0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7CDE327D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7343DECB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0DC6F57B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24C41A2C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122CBD17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595ECA2F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247F5B12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44D58DE4" w14:textId="77777777" w:rsidR="000822B3" w:rsidRDefault="000822B3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  <w:sectPr w:rsidR="000822B3" w:rsidSect="006E0672">
          <w:headerReference w:type="even" r:id="rId9"/>
          <w:headerReference w:type="default" r:id="rId10"/>
          <w:footerReference w:type="even" r:id="rId11"/>
          <w:footerReference w:type="default" r:id="rId12"/>
          <w:footnotePr>
            <w:numStart w:val="235"/>
          </w:footnotePr>
          <w:pgSz w:w="12240" w:h="15840"/>
          <w:pgMar w:top="2448" w:right="2880" w:bottom="2448" w:left="2880" w:header="2016" w:footer="2016" w:gutter="0"/>
          <w:pgNumType w:start="271"/>
          <w:cols w:space="720" w:equalWidth="0">
            <w:col w:w="6480"/>
          </w:cols>
          <w:noEndnote/>
          <w:docGrid w:linePitch="326"/>
        </w:sectPr>
      </w:pPr>
    </w:p>
    <w:p w14:paraId="4FB14130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5E1EB4B7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5B07A7FF" w14:textId="77777777" w:rsidR="000822B3" w:rsidRDefault="000822B3">
      <w:pPr>
        <w:widowControl/>
        <w:autoSpaceDE/>
        <w:autoSpaceDN/>
        <w:adjustRightInd/>
        <w:rPr>
          <w:rFonts w:ascii="Century" w:hAnsi="Century" w:cs="Century Schoolbook"/>
          <w:bCs/>
          <w:sz w:val="22"/>
          <w:szCs w:val="20"/>
        </w:rPr>
      </w:pPr>
      <w:r>
        <w:rPr>
          <w:rFonts w:cs="Century Schoolbook"/>
          <w:bCs/>
          <w:sz w:val="22"/>
        </w:rPr>
        <w:br w:type="page"/>
      </w:r>
    </w:p>
    <w:p w14:paraId="4FC4C178" w14:textId="77777777" w:rsidR="0036350A" w:rsidRPr="00C84A87" w:rsidRDefault="0036350A" w:rsidP="0036350A">
      <w:pPr>
        <w:pStyle w:val="BodyText"/>
        <w:kinsoku w:val="0"/>
        <w:overflowPunct w:val="0"/>
        <w:ind w:left="0" w:firstLine="0"/>
        <w:contextualSpacing/>
        <w:rPr>
          <w:rFonts w:cs="Century Schoolbook"/>
          <w:bCs/>
          <w:sz w:val="22"/>
        </w:rPr>
      </w:pPr>
    </w:p>
    <w:p w14:paraId="4A3EFEA5" w14:textId="77777777" w:rsidR="0036350A" w:rsidRDefault="0036350A" w:rsidP="0036350A">
      <w:pPr>
        <w:pStyle w:val="BodyText"/>
        <w:kinsoku w:val="0"/>
        <w:overflowPunct w:val="0"/>
        <w:spacing w:line="200" w:lineRule="exact"/>
        <w:ind w:left="0" w:firstLine="0"/>
        <w:contextualSpacing/>
        <w:rPr>
          <w:rFonts w:cs="Century Schoolbook"/>
          <w:bCs/>
          <w:sz w:val="22"/>
        </w:rPr>
      </w:pPr>
    </w:p>
    <w:p w14:paraId="6DBBE8EA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5CE34534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15E2C0D2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370C0577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633A8384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56D43E43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27656BFB" w14:textId="77777777" w:rsidR="0036350A" w:rsidRPr="00F75CB4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78EC3547" w14:textId="77777777" w:rsidR="0036350A" w:rsidRPr="007739D0" w:rsidRDefault="0036350A" w:rsidP="0036350A">
      <w:pPr>
        <w:ind w:left="360" w:hanging="360"/>
        <w:jc w:val="center"/>
        <w:rPr>
          <w:rFonts w:ascii="Century Schoolbook" w:hAnsi="Century Schoolbook"/>
          <w:smallCaps/>
          <w:sz w:val="22"/>
          <w:szCs w:val="22"/>
        </w:rPr>
      </w:pPr>
      <w:r w:rsidRPr="007739D0">
        <w:rPr>
          <w:rFonts w:ascii="Century Schoolbook" w:hAnsi="Century Schoolbook"/>
          <w:smallCaps/>
          <w:sz w:val="22"/>
          <w:szCs w:val="22"/>
        </w:rPr>
        <w:t>Unfunded Mandates Reform Act of 1995</w:t>
      </w:r>
    </w:p>
    <w:p w14:paraId="18C4CE5F" w14:textId="77777777" w:rsidR="0036350A" w:rsidRPr="00F75CB4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512DC370" w14:textId="425F9697" w:rsidR="0036350A" w:rsidRPr="00DD12C7" w:rsidRDefault="0036350A" w:rsidP="0036350A">
      <w:pPr>
        <w:spacing w:line="190" w:lineRule="exact"/>
        <w:ind w:left="360" w:hanging="360"/>
        <w:jc w:val="center"/>
        <w:rPr>
          <w:rFonts w:ascii="Century" w:hAnsi="Century"/>
          <w:smallCaps/>
          <w:sz w:val="18"/>
          <w:szCs w:val="18"/>
        </w:rPr>
      </w:pPr>
      <w:r w:rsidRPr="00DD12C7">
        <w:rPr>
          <w:rFonts w:ascii="Century" w:hAnsi="Century"/>
          <w:smallCaps/>
          <w:sz w:val="18"/>
          <w:szCs w:val="18"/>
        </w:rPr>
        <w:t>S. 1, Public Law 104-4</w:t>
      </w:r>
      <w:r w:rsidR="002E6F78">
        <w:rPr>
          <w:rFonts w:ascii="Century" w:hAnsi="Century"/>
          <w:smallCaps/>
          <w:sz w:val="18"/>
          <w:szCs w:val="18"/>
        </w:rPr>
        <w:t xml:space="preserve">; </w:t>
      </w:r>
      <w:r w:rsidR="002E6F78" w:rsidRPr="00F75CB4">
        <w:rPr>
          <w:rFonts w:ascii="Century" w:hAnsi="Century"/>
          <w:smallCaps/>
          <w:sz w:val="18"/>
          <w:szCs w:val="16"/>
        </w:rPr>
        <w:t>109 Stat. 48</w:t>
      </w:r>
      <w:r w:rsidR="002E6F78">
        <w:rPr>
          <w:rFonts w:ascii="Century" w:hAnsi="Century"/>
          <w:smallCaps/>
          <w:sz w:val="18"/>
          <w:szCs w:val="16"/>
        </w:rPr>
        <w:t xml:space="preserve">; </w:t>
      </w:r>
      <w:r w:rsidR="002E6F78">
        <w:rPr>
          <w:rFonts w:ascii="Century" w:hAnsi="Century"/>
          <w:smallCaps/>
          <w:sz w:val="18"/>
          <w:szCs w:val="18"/>
        </w:rPr>
        <w:t>March 22, 1995</w:t>
      </w:r>
    </w:p>
    <w:p w14:paraId="63AF90FA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</w:p>
    <w:p w14:paraId="6159B93C" w14:textId="3E4CAC94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Sponsor: </w:t>
      </w:r>
      <w:r w:rsidRPr="00F75CB4">
        <w:rPr>
          <w:rFonts w:ascii="Century" w:hAnsi="Century"/>
          <w:sz w:val="18"/>
          <w:szCs w:val="18"/>
        </w:rPr>
        <w:tab/>
        <w:t xml:space="preserve">Sen Dirk Kempthorne [ID] </w:t>
      </w:r>
    </w:p>
    <w:p w14:paraId="4A241AA6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</w:p>
    <w:p w14:paraId="661F22B3" w14:textId="5F3F0FB6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January 4, 1995</w:t>
      </w:r>
      <w:r w:rsidRPr="00F75CB4">
        <w:rPr>
          <w:rFonts w:ascii="Century" w:hAnsi="Century"/>
          <w:sz w:val="18"/>
          <w:szCs w:val="18"/>
        </w:rPr>
        <w:tab/>
        <w:t>Introduced in Senate</w:t>
      </w:r>
    </w:p>
    <w:p w14:paraId="53832968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January 9, 1995 </w:t>
      </w:r>
      <w:r w:rsidRPr="00F75CB4">
        <w:rPr>
          <w:rFonts w:ascii="Century" w:hAnsi="Century"/>
          <w:sz w:val="18"/>
          <w:szCs w:val="18"/>
        </w:rPr>
        <w:tab/>
        <w:t>Committee on Governmental Affairs. Reported to Se</w:t>
      </w:r>
      <w:r w:rsidRPr="00F75CB4">
        <w:rPr>
          <w:rFonts w:ascii="Century" w:hAnsi="Century"/>
          <w:sz w:val="18"/>
          <w:szCs w:val="18"/>
        </w:rPr>
        <w:t>n</w:t>
      </w:r>
      <w:r w:rsidRPr="00F75CB4">
        <w:rPr>
          <w:rFonts w:ascii="Century" w:hAnsi="Century"/>
          <w:sz w:val="18"/>
          <w:szCs w:val="18"/>
        </w:rPr>
        <w:t>ate by Senator Roth with amendments. Without written report.</w:t>
      </w:r>
    </w:p>
    <w:p w14:paraId="69D868B3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January 9, 1995</w:t>
      </w:r>
      <w:r w:rsidRPr="00F75CB4">
        <w:rPr>
          <w:rFonts w:ascii="Century" w:hAnsi="Century"/>
          <w:sz w:val="18"/>
          <w:szCs w:val="18"/>
        </w:rPr>
        <w:tab/>
        <w:t>Committee on Budget. Reported to Senate by Senator Domenici with amendments. Without written report.</w:t>
      </w:r>
    </w:p>
    <w:p w14:paraId="2E3586C7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January 11, 1995</w:t>
      </w:r>
      <w:r w:rsidRPr="00F75CB4">
        <w:rPr>
          <w:rFonts w:ascii="Century" w:hAnsi="Century"/>
          <w:sz w:val="18"/>
          <w:szCs w:val="18"/>
        </w:rPr>
        <w:tab/>
        <w:t>By Senator Roth from Committee on Governmental Affairs filed written report. Report No. 104-1. Additio</w:t>
      </w:r>
      <w:r w:rsidRPr="00F75CB4">
        <w:rPr>
          <w:rFonts w:ascii="Century" w:hAnsi="Century"/>
          <w:sz w:val="18"/>
          <w:szCs w:val="18"/>
        </w:rPr>
        <w:t>n</w:t>
      </w:r>
      <w:r w:rsidRPr="00F75CB4">
        <w:rPr>
          <w:rFonts w:ascii="Century" w:hAnsi="Century"/>
          <w:sz w:val="18"/>
          <w:szCs w:val="18"/>
        </w:rPr>
        <w:t>al and minority views filed.</w:t>
      </w:r>
    </w:p>
    <w:p w14:paraId="56803B69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January 12, 1995</w:t>
      </w:r>
      <w:r w:rsidRPr="00F75CB4">
        <w:rPr>
          <w:rFonts w:ascii="Century" w:hAnsi="Century"/>
          <w:sz w:val="18"/>
          <w:szCs w:val="18"/>
        </w:rPr>
        <w:tab/>
        <w:t>Senator Domenici filed report, Committee on the Bud</w:t>
      </w:r>
      <w:r w:rsidRPr="00F75CB4">
        <w:rPr>
          <w:rFonts w:ascii="Century" w:hAnsi="Century"/>
          <w:sz w:val="18"/>
          <w:szCs w:val="18"/>
        </w:rPr>
        <w:t>g</w:t>
      </w:r>
      <w:r w:rsidRPr="00F75CB4">
        <w:rPr>
          <w:rFonts w:ascii="Century" w:hAnsi="Century"/>
          <w:sz w:val="18"/>
          <w:szCs w:val="18"/>
        </w:rPr>
        <w:t xml:space="preserve">et. Report 104-2. </w:t>
      </w:r>
    </w:p>
    <w:p w14:paraId="1074110D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January 27, 1995</w:t>
      </w:r>
      <w:r w:rsidRPr="00F75CB4">
        <w:rPr>
          <w:rFonts w:ascii="Century" w:hAnsi="Century"/>
          <w:sz w:val="18"/>
          <w:szCs w:val="18"/>
        </w:rPr>
        <w:tab/>
        <w:t>Passed Senate with an amendment: 86-10 (Record Vote 61).</w:t>
      </w:r>
    </w:p>
    <w:p w14:paraId="4FBED466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February 1, 1995</w:t>
      </w:r>
      <w:r w:rsidRPr="00F75CB4">
        <w:rPr>
          <w:rFonts w:ascii="Century" w:hAnsi="Century"/>
          <w:sz w:val="18"/>
          <w:szCs w:val="18"/>
        </w:rPr>
        <w:tab/>
        <w:t>Passed House without objection.</w:t>
      </w:r>
    </w:p>
    <w:p w14:paraId="66E71B21" w14:textId="4B697095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>February 3, 1995</w:t>
      </w:r>
      <w:r w:rsidRPr="00F75CB4">
        <w:rPr>
          <w:rFonts w:ascii="Century" w:hAnsi="Century"/>
          <w:sz w:val="18"/>
          <w:szCs w:val="18"/>
        </w:rPr>
        <w:tab/>
      </w:r>
      <w:proofErr w:type="gramStart"/>
      <w:r w:rsidRPr="00F75CB4">
        <w:rPr>
          <w:rFonts w:ascii="Century" w:hAnsi="Century"/>
          <w:sz w:val="18"/>
          <w:szCs w:val="18"/>
        </w:rPr>
        <w:t>Resolving</w:t>
      </w:r>
      <w:proofErr w:type="gramEnd"/>
      <w:r w:rsidRPr="00F75CB4">
        <w:rPr>
          <w:rFonts w:ascii="Century" w:hAnsi="Century"/>
          <w:sz w:val="18"/>
          <w:szCs w:val="18"/>
        </w:rPr>
        <w:t xml:space="preserve"> differences </w:t>
      </w:r>
      <w:r w:rsidR="004467D0">
        <w:rPr>
          <w:rFonts w:ascii="Century" w:hAnsi="Century"/>
          <w:sz w:val="18"/>
          <w:szCs w:val="18"/>
        </w:rPr>
        <w:t>–</w:t>
      </w:r>
      <w:r w:rsidRPr="00F75CB4">
        <w:rPr>
          <w:rFonts w:ascii="Century" w:hAnsi="Century"/>
          <w:sz w:val="18"/>
          <w:szCs w:val="18"/>
        </w:rPr>
        <w:t xml:space="preserve"> Senate actions: Senate dis</w:t>
      </w:r>
      <w:r w:rsidRPr="00F75CB4">
        <w:rPr>
          <w:rFonts w:ascii="Century" w:hAnsi="Century"/>
          <w:sz w:val="18"/>
          <w:szCs w:val="18"/>
        </w:rPr>
        <w:t>a</w:t>
      </w:r>
      <w:r w:rsidRPr="00F75CB4">
        <w:rPr>
          <w:rFonts w:ascii="Century" w:hAnsi="Century"/>
          <w:sz w:val="18"/>
          <w:szCs w:val="18"/>
        </w:rPr>
        <w:t>greed to the amendments of the House by Voice Vote.</w:t>
      </w:r>
    </w:p>
    <w:p w14:paraId="4B08A52B" w14:textId="7183E800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13, 1995 </w:t>
      </w:r>
      <w:r w:rsidRPr="00F75CB4">
        <w:rPr>
          <w:rFonts w:ascii="Century" w:hAnsi="Century"/>
          <w:sz w:val="18"/>
          <w:szCs w:val="18"/>
        </w:rPr>
        <w:tab/>
        <w:t>Conference report H. Rept. 104-76 filed.</w:t>
      </w:r>
    </w:p>
    <w:p w14:paraId="25B536D8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15, 1995 </w:t>
      </w:r>
      <w:r w:rsidRPr="00F75CB4">
        <w:rPr>
          <w:rFonts w:ascii="Century" w:hAnsi="Century"/>
          <w:sz w:val="18"/>
          <w:szCs w:val="18"/>
        </w:rPr>
        <w:tab/>
        <w:t>Conference report agreed to in Senate: Senate agreed to conference report by Yea-Nay Vote. 91-9. Record Vote No: 104.</w:t>
      </w:r>
    </w:p>
    <w:p w14:paraId="3405B63D" w14:textId="7777777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16, 1995 </w:t>
      </w:r>
      <w:r w:rsidRPr="00F75CB4">
        <w:rPr>
          <w:rFonts w:ascii="Century" w:hAnsi="Century"/>
          <w:sz w:val="18"/>
          <w:szCs w:val="18"/>
        </w:rPr>
        <w:tab/>
        <w:t>Conference report agreed to in House by the Yeas and Nays: 394 - 28 (Roll no. 252).</w:t>
      </w:r>
    </w:p>
    <w:p w14:paraId="5A2D1DB9" w14:textId="114A99EE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16, 1995 </w:t>
      </w:r>
      <w:r w:rsidRPr="00F75CB4">
        <w:rPr>
          <w:rFonts w:ascii="Century" w:hAnsi="Century"/>
          <w:sz w:val="18"/>
          <w:szCs w:val="18"/>
        </w:rPr>
        <w:tab/>
        <w:t>Cleared for White House.</w:t>
      </w:r>
    </w:p>
    <w:p w14:paraId="0FDA1AB3" w14:textId="75FFF21C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21, 1995 </w:t>
      </w:r>
      <w:r w:rsidRPr="00F75CB4">
        <w:rPr>
          <w:rFonts w:ascii="Century" w:hAnsi="Century"/>
          <w:sz w:val="18"/>
          <w:szCs w:val="18"/>
        </w:rPr>
        <w:tab/>
        <w:t>Presented to President.</w:t>
      </w:r>
    </w:p>
    <w:p w14:paraId="3D3F0C5C" w14:textId="76F8144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22, 1995 </w:t>
      </w:r>
      <w:r w:rsidRPr="00F75CB4">
        <w:rPr>
          <w:rFonts w:ascii="Century" w:hAnsi="Century"/>
          <w:sz w:val="18"/>
          <w:szCs w:val="18"/>
        </w:rPr>
        <w:tab/>
        <w:t>Signed by President.</w:t>
      </w:r>
    </w:p>
    <w:p w14:paraId="36C9FC44" w14:textId="262EEE97" w:rsidR="0036350A" w:rsidRPr="00F75CB4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  <w:r w:rsidRPr="00F75CB4">
        <w:rPr>
          <w:rFonts w:ascii="Century" w:hAnsi="Century"/>
          <w:sz w:val="18"/>
          <w:szCs w:val="18"/>
        </w:rPr>
        <w:t xml:space="preserve">March 22, 1995 </w:t>
      </w:r>
      <w:r w:rsidRPr="00F75CB4">
        <w:rPr>
          <w:rFonts w:ascii="Century" w:hAnsi="Century"/>
          <w:sz w:val="18"/>
          <w:szCs w:val="18"/>
        </w:rPr>
        <w:tab/>
        <w:t>Became Public Law No: 104-4</w:t>
      </w:r>
    </w:p>
    <w:p w14:paraId="7DDF842E" w14:textId="77777777" w:rsidR="0036350A" w:rsidRDefault="0036350A" w:rsidP="007739D0">
      <w:pPr>
        <w:spacing w:line="190" w:lineRule="exact"/>
        <w:ind w:left="1800" w:hanging="1800"/>
        <w:rPr>
          <w:rFonts w:ascii="Century" w:hAnsi="Century"/>
          <w:sz w:val="18"/>
          <w:szCs w:val="18"/>
        </w:rPr>
      </w:pPr>
    </w:p>
    <w:p w14:paraId="02DEE3DB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3BD807E0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69B2E282" w14:textId="77777777" w:rsidR="0036350A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0EA886AC" w14:textId="77777777" w:rsidR="0036350A" w:rsidRPr="00F75CB4" w:rsidRDefault="0036350A" w:rsidP="0036350A">
      <w:pPr>
        <w:spacing w:line="190" w:lineRule="exact"/>
        <w:ind w:left="360" w:hanging="360"/>
        <w:rPr>
          <w:rFonts w:ascii="Century" w:hAnsi="Century"/>
          <w:sz w:val="18"/>
          <w:szCs w:val="18"/>
        </w:rPr>
      </w:pPr>
    </w:p>
    <w:p w14:paraId="7243281B" w14:textId="77777777" w:rsidR="0036350A" w:rsidRDefault="0036350A" w:rsidP="0036350A">
      <w:pPr>
        <w:ind w:left="360" w:hanging="360"/>
        <w:rPr>
          <w:rFonts w:ascii="Century" w:hAnsi="Century"/>
          <w:sz w:val="18"/>
          <w:szCs w:val="18"/>
        </w:rPr>
        <w:sectPr w:rsidR="0036350A" w:rsidSect="000822B3">
          <w:headerReference w:type="even" r:id="rId13"/>
          <w:footerReference w:type="even" r:id="rId14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156699C9" w14:textId="77777777" w:rsidR="0036350A" w:rsidRPr="00F75CB4" w:rsidRDefault="0036350A" w:rsidP="0036350A">
      <w:pPr>
        <w:ind w:left="360" w:hanging="360"/>
        <w:rPr>
          <w:rFonts w:ascii="Century" w:hAnsi="Century"/>
          <w:sz w:val="18"/>
          <w:szCs w:val="18"/>
        </w:rPr>
      </w:pPr>
    </w:p>
    <w:p w14:paraId="1C265ECE" w14:textId="77777777" w:rsidR="0036350A" w:rsidRPr="00F75CB4" w:rsidRDefault="0036350A" w:rsidP="0036350A">
      <w:pPr>
        <w:pStyle w:val="Heading2"/>
        <w:kinsoku w:val="0"/>
        <w:overflowPunct w:val="0"/>
        <w:spacing w:before="0"/>
        <w:ind w:left="0"/>
        <w:contextualSpacing/>
        <w:rPr>
          <w:rFonts w:ascii="Century" w:hAnsi="Century" w:cs="Century Schoolbook"/>
          <w:b w:val="0"/>
          <w:sz w:val="18"/>
          <w:szCs w:val="18"/>
        </w:rPr>
      </w:pPr>
    </w:p>
    <w:p w14:paraId="070FD3D0" w14:textId="77777777" w:rsidR="0036350A" w:rsidRDefault="0036350A">
      <w:pPr>
        <w:widowControl/>
        <w:autoSpaceDE/>
        <w:autoSpaceDN/>
        <w:adjustRightInd/>
        <w:rPr>
          <w:rFonts w:ascii="Century" w:hAnsi="Century"/>
          <w:sz w:val="18"/>
          <w:szCs w:val="18"/>
        </w:rPr>
      </w:pPr>
      <w:r>
        <w:rPr>
          <w:rFonts w:ascii="Century" w:hAnsi="Century"/>
          <w:sz w:val="18"/>
          <w:szCs w:val="18"/>
        </w:rPr>
        <w:br w:type="page"/>
      </w:r>
    </w:p>
    <w:p w14:paraId="533E41BB" w14:textId="77777777" w:rsidR="0036350A" w:rsidRDefault="0036350A" w:rsidP="0036350A">
      <w:pPr>
        <w:pStyle w:val="Heading2"/>
        <w:kinsoku w:val="0"/>
        <w:overflowPunct w:val="0"/>
        <w:spacing w:before="0"/>
        <w:ind w:left="0"/>
        <w:contextualSpacing/>
        <w:rPr>
          <w:rFonts w:ascii="Century" w:hAnsi="Century" w:cs="Century Schoolbook"/>
          <w:b w:val="0"/>
          <w:sz w:val="18"/>
          <w:szCs w:val="18"/>
        </w:rPr>
      </w:pPr>
    </w:p>
    <w:p w14:paraId="025B3211" w14:textId="77777777" w:rsidR="00B16DC7" w:rsidRPr="00B16DC7" w:rsidRDefault="00B16DC7" w:rsidP="00B16DC7"/>
    <w:p w14:paraId="166C80BF" w14:textId="77777777" w:rsidR="0036350A" w:rsidRPr="0036350A" w:rsidRDefault="0036350A" w:rsidP="0036350A">
      <w:pPr>
        <w:pStyle w:val="Heading2"/>
        <w:kinsoku w:val="0"/>
        <w:overflowPunct w:val="0"/>
        <w:spacing w:before="0" w:line="320" w:lineRule="exact"/>
        <w:ind w:left="0"/>
        <w:contextualSpacing/>
        <w:jc w:val="center"/>
        <w:rPr>
          <w:rFonts w:ascii="Century Schoolbook" w:hAnsi="Century Schoolbook" w:cs="Century Schoolbook"/>
          <w:spacing w:val="8"/>
          <w:sz w:val="32"/>
          <w:szCs w:val="28"/>
        </w:rPr>
      </w:pPr>
      <w:r w:rsidRPr="0036350A">
        <w:rPr>
          <w:rFonts w:ascii="Century Schoolbook" w:hAnsi="Century Schoolbook" w:cs="Century Schoolbook"/>
          <w:sz w:val="32"/>
          <w:szCs w:val="28"/>
        </w:rPr>
        <w:t>UNFUNDED</w:t>
      </w:r>
      <w:r w:rsidRPr="0036350A">
        <w:rPr>
          <w:rFonts w:ascii="Century Schoolbook" w:hAnsi="Century Schoolbook" w:cs="Century Schoolbook"/>
          <w:spacing w:val="8"/>
          <w:sz w:val="32"/>
          <w:szCs w:val="28"/>
        </w:rPr>
        <w:t xml:space="preserve"> </w:t>
      </w:r>
      <w:r w:rsidRPr="0036350A">
        <w:rPr>
          <w:rFonts w:ascii="Century Schoolbook" w:hAnsi="Century Schoolbook" w:cs="Century Schoolbook"/>
          <w:sz w:val="32"/>
          <w:szCs w:val="28"/>
        </w:rPr>
        <w:t>MANDATES</w:t>
      </w:r>
      <w:r w:rsidRPr="0036350A">
        <w:rPr>
          <w:rFonts w:ascii="Century Schoolbook" w:hAnsi="Century Schoolbook" w:cs="Century Schoolbook"/>
          <w:spacing w:val="8"/>
          <w:sz w:val="32"/>
          <w:szCs w:val="28"/>
        </w:rPr>
        <w:t xml:space="preserve"> </w:t>
      </w:r>
    </w:p>
    <w:p w14:paraId="5B93E2BF" w14:textId="77777777" w:rsidR="0036350A" w:rsidRPr="0036350A" w:rsidRDefault="0036350A" w:rsidP="0036350A">
      <w:pPr>
        <w:pStyle w:val="Heading2"/>
        <w:kinsoku w:val="0"/>
        <w:overflowPunct w:val="0"/>
        <w:spacing w:before="0" w:line="320" w:lineRule="exact"/>
        <w:ind w:left="0"/>
        <w:contextualSpacing/>
        <w:jc w:val="center"/>
        <w:rPr>
          <w:rFonts w:ascii="Century Schoolbook" w:hAnsi="Century Schoolbook" w:cs="Century Schoolbook"/>
          <w:sz w:val="32"/>
          <w:szCs w:val="28"/>
        </w:rPr>
      </w:pPr>
      <w:r w:rsidRPr="0036350A">
        <w:rPr>
          <w:rFonts w:ascii="Century Schoolbook" w:hAnsi="Century Schoolbook" w:cs="Century Schoolbook"/>
          <w:sz w:val="32"/>
          <w:szCs w:val="28"/>
        </w:rPr>
        <w:t>REFORM</w:t>
      </w:r>
      <w:r w:rsidRPr="0036350A">
        <w:rPr>
          <w:rFonts w:ascii="Century Schoolbook" w:hAnsi="Century Schoolbook" w:cs="Century Schoolbook"/>
          <w:spacing w:val="8"/>
          <w:sz w:val="32"/>
          <w:szCs w:val="28"/>
        </w:rPr>
        <w:t xml:space="preserve"> </w:t>
      </w:r>
      <w:r w:rsidRPr="0036350A">
        <w:rPr>
          <w:rFonts w:ascii="Century Schoolbook" w:hAnsi="Century Schoolbook" w:cs="Century Schoolbook"/>
          <w:sz w:val="32"/>
          <w:szCs w:val="28"/>
        </w:rPr>
        <w:t>ACT</w:t>
      </w:r>
      <w:r w:rsidRPr="0036350A">
        <w:rPr>
          <w:rFonts w:ascii="Century Schoolbook" w:hAnsi="Century Schoolbook" w:cs="Century Schoolbook"/>
          <w:spacing w:val="8"/>
          <w:sz w:val="32"/>
          <w:szCs w:val="28"/>
        </w:rPr>
        <w:t xml:space="preserve"> </w:t>
      </w:r>
      <w:r w:rsidRPr="0036350A">
        <w:rPr>
          <w:rFonts w:ascii="Century Schoolbook" w:hAnsi="Century Schoolbook" w:cs="Century Schoolbook"/>
          <w:sz w:val="32"/>
          <w:szCs w:val="28"/>
        </w:rPr>
        <w:t>OF</w:t>
      </w:r>
      <w:r w:rsidRPr="0036350A">
        <w:rPr>
          <w:rFonts w:ascii="Century Schoolbook" w:hAnsi="Century Schoolbook" w:cs="Century Schoolbook"/>
          <w:spacing w:val="8"/>
          <w:sz w:val="32"/>
          <w:szCs w:val="28"/>
        </w:rPr>
        <w:t xml:space="preserve"> </w:t>
      </w:r>
      <w:r w:rsidRPr="0036350A">
        <w:rPr>
          <w:rFonts w:ascii="Century Schoolbook" w:hAnsi="Century Schoolbook" w:cs="Century Schoolbook"/>
          <w:sz w:val="32"/>
          <w:szCs w:val="28"/>
        </w:rPr>
        <w:t>1995</w:t>
      </w:r>
    </w:p>
    <w:p w14:paraId="536E9E8A" w14:textId="77777777" w:rsidR="0036350A" w:rsidRPr="00C435D7" w:rsidRDefault="0036350A" w:rsidP="0036350A">
      <w:pPr>
        <w:jc w:val="center"/>
        <w:rPr>
          <w:rFonts w:ascii="Century" w:hAnsi="Century"/>
          <w:sz w:val="28"/>
        </w:rPr>
      </w:pPr>
      <w:r w:rsidRPr="00C435D7">
        <w:rPr>
          <w:rFonts w:ascii="Century" w:hAnsi="Century"/>
          <w:sz w:val="28"/>
        </w:rPr>
        <w:t>______</w:t>
      </w:r>
    </w:p>
    <w:p w14:paraId="55C4F637" w14:textId="77777777" w:rsidR="0036350A" w:rsidRDefault="0036350A" w:rsidP="0036350A">
      <w:pPr>
        <w:pStyle w:val="BodyText"/>
        <w:kinsoku w:val="0"/>
        <w:overflowPunct w:val="0"/>
        <w:spacing w:line="120" w:lineRule="exact"/>
        <w:ind w:left="1440" w:hanging="1440"/>
        <w:contextualSpacing/>
        <w:rPr>
          <w:rFonts w:ascii="Century Schoolbook" w:hAnsi="Century Schoolbook" w:cs="Century Schoolbook"/>
          <w:sz w:val="12"/>
          <w:szCs w:val="12"/>
        </w:rPr>
      </w:pPr>
    </w:p>
    <w:p w14:paraId="00266CE8" w14:textId="77777777" w:rsidR="0036350A" w:rsidRPr="00F75CB4" w:rsidRDefault="0036350A" w:rsidP="0036350A">
      <w:pPr>
        <w:jc w:val="center"/>
        <w:rPr>
          <w:rFonts w:ascii="Century" w:hAnsi="Century"/>
          <w:smallCaps/>
          <w:sz w:val="18"/>
          <w:szCs w:val="16"/>
        </w:rPr>
      </w:pPr>
      <w:r w:rsidRPr="00F75CB4">
        <w:rPr>
          <w:rFonts w:ascii="Century" w:hAnsi="Century"/>
          <w:smallCaps/>
          <w:sz w:val="18"/>
          <w:szCs w:val="16"/>
        </w:rPr>
        <w:t xml:space="preserve"> [Public Law 104–4; 109 Stat. 48</w:t>
      </w:r>
      <w:proofErr w:type="gramStart"/>
      <w:r w:rsidRPr="00F75CB4">
        <w:rPr>
          <w:rFonts w:ascii="Century" w:hAnsi="Century"/>
          <w:smallCaps/>
          <w:sz w:val="18"/>
          <w:szCs w:val="16"/>
        </w:rPr>
        <w:t>.</w:t>
      </w:r>
      <w:r>
        <w:rPr>
          <w:rFonts w:ascii="Century" w:hAnsi="Century"/>
          <w:smallCaps/>
          <w:sz w:val="18"/>
          <w:szCs w:val="16"/>
        </w:rPr>
        <w:t>§</w:t>
      </w:r>
      <w:proofErr w:type="gramEnd"/>
      <w:r>
        <w:rPr>
          <w:rFonts w:ascii="Century" w:hAnsi="Century"/>
          <w:smallCaps/>
          <w:sz w:val="18"/>
          <w:szCs w:val="16"/>
        </w:rPr>
        <w:t>2;</w:t>
      </w:r>
      <w:r w:rsidRPr="00F75CB4">
        <w:rPr>
          <w:rFonts w:ascii="Century" w:hAnsi="Century"/>
          <w:smallCaps/>
          <w:sz w:val="18"/>
          <w:szCs w:val="16"/>
        </w:rPr>
        <w:t xml:space="preserve"> </w:t>
      </w:r>
      <w:r w:rsidRPr="003A7FE4">
        <w:rPr>
          <w:rFonts w:ascii="Century" w:hAnsi="Century"/>
          <w:smallCaps/>
          <w:sz w:val="18"/>
          <w:szCs w:val="16"/>
        </w:rPr>
        <w:t>S. 1</w:t>
      </w:r>
      <w:r>
        <w:rPr>
          <w:rFonts w:ascii="Century" w:hAnsi="Century"/>
          <w:smallCaps/>
          <w:sz w:val="18"/>
          <w:szCs w:val="16"/>
        </w:rPr>
        <w:t xml:space="preserve">; </w:t>
      </w:r>
      <w:r w:rsidRPr="00F75CB4">
        <w:rPr>
          <w:rFonts w:ascii="Century" w:hAnsi="Century"/>
          <w:smallCaps/>
          <w:sz w:val="18"/>
          <w:szCs w:val="16"/>
        </w:rPr>
        <w:t>March 22, 1995]</w:t>
      </w:r>
    </w:p>
    <w:p w14:paraId="5D2CBA59" w14:textId="77777777" w:rsidR="0036350A" w:rsidRDefault="0036350A" w:rsidP="0036350A">
      <w:pPr>
        <w:pStyle w:val="BodyText"/>
        <w:kinsoku w:val="0"/>
        <w:overflowPunct w:val="0"/>
        <w:spacing w:line="120" w:lineRule="exact"/>
        <w:ind w:left="1440" w:hanging="1440"/>
        <w:contextualSpacing/>
        <w:rPr>
          <w:rFonts w:ascii="Century Schoolbook" w:hAnsi="Century Schoolbook" w:cs="Century Schoolbook"/>
          <w:sz w:val="12"/>
          <w:szCs w:val="12"/>
        </w:rPr>
      </w:pPr>
    </w:p>
    <w:p w14:paraId="17F5DFC6" w14:textId="77777777" w:rsidR="0036350A" w:rsidRPr="00C435D7" w:rsidRDefault="0036350A" w:rsidP="0036350A">
      <w:pPr>
        <w:pStyle w:val="BodyText"/>
        <w:kinsoku w:val="0"/>
        <w:overflowPunct w:val="0"/>
        <w:ind w:left="180" w:hanging="180"/>
        <w:contextualSpacing/>
        <w:jc w:val="center"/>
        <w:rPr>
          <w:spacing w:val="9"/>
          <w:sz w:val="18"/>
          <w:szCs w:val="16"/>
        </w:rPr>
      </w:pPr>
      <w:r w:rsidRPr="00C435D7">
        <w:rPr>
          <w:sz w:val="18"/>
          <w:szCs w:val="16"/>
        </w:rPr>
        <w:t>AN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ACT</w:t>
      </w:r>
    </w:p>
    <w:p w14:paraId="4E965EF5" w14:textId="77777777" w:rsidR="0036350A" w:rsidRDefault="0036350A" w:rsidP="00EF326A">
      <w:pPr>
        <w:pStyle w:val="BodyText"/>
        <w:kinsoku w:val="0"/>
        <w:overflowPunct w:val="0"/>
        <w:spacing w:line="180" w:lineRule="exact"/>
        <w:ind w:left="1440" w:hanging="1440"/>
        <w:contextualSpacing/>
        <w:rPr>
          <w:rFonts w:ascii="Century Schoolbook" w:hAnsi="Century Schoolbook" w:cs="Century Schoolbook"/>
          <w:sz w:val="12"/>
          <w:szCs w:val="12"/>
        </w:rPr>
      </w:pPr>
    </w:p>
    <w:p w14:paraId="79C5C766" w14:textId="77777777" w:rsidR="0036350A" w:rsidRPr="00C435D7" w:rsidRDefault="0036350A" w:rsidP="00EF326A">
      <w:pPr>
        <w:pStyle w:val="BodyText"/>
        <w:kinsoku w:val="0"/>
        <w:overflowPunct w:val="0"/>
        <w:spacing w:line="180" w:lineRule="exact"/>
        <w:ind w:left="0" w:firstLine="360"/>
        <w:contextualSpacing/>
        <w:jc w:val="both"/>
        <w:rPr>
          <w:sz w:val="18"/>
          <w:szCs w:val="16"/>
        </w:rPr>
      </w:pPr>
      <w:r w:rsidRPr="00C435D7">
        <w:rPr>
          <w:sz w:val="18"/>
          <w:szCs w:val="16"/>
        </w:rPr>
        <w:t>To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curb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practice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of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imposing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unfunded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Federal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mandates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on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States</w:t>
      </w:r>
      <w:r w:rsidRPr="00C435D7">
        <w:rPr>
          <w:spacing w:val="9"/>
          <w:sz w:val="18"/>
          <w:szCs w:val="16"/>
        </w:rPr>
        <w:t xml:space="preserve"> </w:t>
      </w:r>
      <w:r w:rsidRPr="00C435D7">
        <w:rPr>
          <w:sz w:val="18"/>
          <w:szCs w:val="16"/>
        </w:rPr>
        <w:t>and local</w:t>
      </w:r>
      <w:r w:rsidRPr="00C435D7">
        <w:rPr>
          <w:spacing w:val="41"/>
          <w:sz w:val="18"/>
          <w:szCs w:val="16"/>
        </w:rPr>
        <w:t xml:space="preserve"> </w:t>
      </w:r>
      <w:r w:rsidRPr="00C435D7">
        <w:rPr>
          <w:sz w:val="18"/>
          <w:szCs w:val="16"/>
        </w:rPr>
        <w:t>governments;</w:t>
      </w:r>
      <w:r w:rsidRPr="00C435D7">
        <w:rPr>
          <w:spacing w:val="41"/>
          <w:sz w:val="18"/>
          <w:szCs w:val="16"/>
        </w:rPr>
        <w:t xml:space="preserve"> </w:t>
      </w:r>
      <w:r w:rsidRPr="00C435D7">
        <w:rPr>
          <w:sz w:val="18"/>
          <w:szCs w:val="16"/>
        </w:rPr>
        <w:t>to</w:t>
      </w:r>
      <w:r w:rsidRPr="00C435D7">
        <w:rPr>
          <w:spacing w:val="42"/>
          <w:sz w:val="18"/>
          <w:szCs w:val="16"/>
        </w:rPr>
        <w:t xml:space="preserve"> </w:t>
      </w:r>
      <w:r w:rsidRPr="00C435D7">
        <w:rPr>
          <w:sz w:val="18"/>
          <w:szCs w:val="16"/>
        </w:rPr>
        <w:t>strengthen</w:t>
      </w:r>
      <w:r w:rsidRPr="00C435D7">
        <w:rPr>
          <w:spacing w:val="41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42"/>
          <w:sz w:val="18"/>
          <w:szCs w:val="16"/>
        </w:rPr>
        <w:t xml:space="preserve"> </w:t>
      </w:r>
      <w:r w:rsidRPr="00C435D7">
        <w:rPr>
          <w:sz w:val="18"/>
          <w:szCs w:val="16"/>
        </w:rPr>
        <w:t>partnership</w:t>
      </w:r>
      <w:r w:rsidRPr="00C435D7">
        <w:rPr>
          <w:spacing w:val="41"/>
          <w:sz w:val="18"/>
          <w:szCs w:val="16"/>
        </w:rPr>
        <w:t xml:space="preserve"> </w:t>
      </w:r>
      <w:r w:rsidRPr="00C435D7">
        <w:rPr>
          <w:sz w:val="18"/>
          <w:szCs w:val="16"/>
        </w:rPr>
        <w:t>between</w:t>
      </w:r>
      <w:r w:rsidRPr="00C435D7">
        <w:rPr>
          <w:spacing w:val="42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41"/>
          <w:sz w:val="18"/>
          <w:szCs w:val="16"/>
        </w:rPr>
        <w:t xml:space="preserve"> </w:t>
      </w:r>
      <w:r w:rsidRPr="00C435D7">
        <w:rPr>
          <w:sz w:val="18"/>
          <w:szCs w:val="16"/>
        </w:rPr>
        <w:t>Fede</w:t>
      </w:r>
      <w:r w:rsidRPr="00C435D7">
        <w:rPr>
          <w:sz w:val="18"/>
          <w:szCs w:val="16"/>
        </w:rPr>
        <w:t>r</w:t>
      </w:r>
      <w:r w:rsidRPr="00C435D7">
        <w:rPr>
          <w:sz w:val="18"/>
          <w:szCs w:val="16"/>
        </w:rPr>
        <w:t>al Government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and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State,</w:t>
      </w:r>
      <w:r w:rsidRPr="00C435D7">
        <w:rPr>
          <w:spacing w:val="30"/>
          <w:sz w:val="18"/>
          <w:szCs w:val="16"/>
        </w:rPr>
        <w:t xml:space="preserve"> </w:t>
      </w:r>
      <w:r w:rsidRPr="00C435D7">
        <w:rPr>
          <w:sz w:val="18"/>
          <w:szCs w:val="16"/>
        </w:rPr>
        <w:t>local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and</w:t>
      </w:r>
      <w:r w:rsidRPr="00C435D7">
        <w:rPr>
          <w:spacing w:val="30"/>
          <w:sz w:val="18"/>
          <w:szCs w:val="16"/>
        </w:rPr>
        <w:t xml:space="preserve"> </w:t>
      </w:r>
      <w:r w:rsidRPr="00C435D7">
        <w:rPr>
          <w:sz w:val="18"/>
          <w:szCs w:val="16"/>
        </w:rPr>
        <w:t>tribal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governments;</w:t>
      </w:r>
      <w:r w:rsidRPr="00C435D7">
        <w:rPr>
          <w:spacing w:val="30"/>
          <w:sz w:val="18"/>
          <w:szCs w:val="16"/>
        </w:rPr>
        <w:t xml:space="preserve"> </w:t>
      </w:r>
      <w:r w:rsidRPr="00C435D7">
        <w:rPr>
          <w:sz w:val="18"/>
          <w:szCs w:val="16"/>
        </w:rPr>
        <w:t>to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end</w:t>
      </w:r>
      <w:r w:rsidRPr="00C435D7">
        <w:rPr>
          <w:spacing w:val="30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imp</w:t>
      </w:r>
      <w:r w:rsidRPr="00C435D7">
        <w:rPr>
          <w:sz w:val="18"/>
          <w:szCs w:val="16"/>
        </w:rPr>
        <w:t>o</w:t>
      </w:r>
      <w:r w:rsidRPr="00C435D7">
        <w:rPr>
          <w:sz w:val="18"/>
          <w:szCs w:val="16"/>
        </w:rPr>
        <w:t>sition,</w:t>
      </w:r>
      <w:r w:rsidRPr="00C435D7">
        <w:rPr>
          <w:spacing w:val="30"/>
          <w:sz w:val="18"/>
          <w:szCs w:val="16"/>
        </w:rPr>
        <w:t xml:space="preserve"> </w:t>
      </w:r>
      <w:r w:rsidRPr="00C435D7">
        <w:rPr>
          <w:sz w:val="18"/>
          <w:szCs w:val="16"/>
        </w:rPr>
        <w:t>in</w:t>
      </w:r>
      <w:r w:rsidRPr="00C435D7">
        <w:rPr>
          <w:spacing w:val="29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30"/>
          <w:sz w:val="18"/>
          <w:szCs w:val="16"/>
        </w:rPr>
        <w:t xml:space="preserve"> </w:t>
      </w:r>
      <w:r w:rsidRPr="00C435D7">
        <w:rPr>
          <w:sz w:val="18"/>
          <w:szCs w:val="16"/>
        </w:rPr>
        <w:t>absence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of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full</w:t>
      </w:r>
      <w:r w:rsidRPr="00C435D7">
        <w:rPr>
          <w:spacing w:val="23"/>
          <w:sz w:val="18"/>
          <w:szCs w:val="16"/>
        </w:rPr>
        <w:t xml:space="preserve"> </w:t>
      </w:r>
      <w:r w:rsidRPr="00C435D7">
        <w:rPr>
          <w:sz w:val="18"/>
          <w:szCs w:val="16"/>
        </w:rPr>
        <w:t>consideration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by</w:t>
      </w:r>
      <w:r w:rsidRPr="00C435D7">
        <w:rPr>
          <w:spacing w:val="23"/>
          <w:sz w:val="18"/>
          <w:szCs w:val="16"/>
        </w:rPr>
        <w:t xml:space="preserve"> </w:t>
      </w:r>
      <w:r w:rsidRPr="00C435D7">
        <w:rPr>
          <w:sz w:val="18"/>
          <w:szCs w:val="16"/>
        </w:rPr>
        <w:t>Congress,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of</w:t>
      </w:r>
      <w:r w:rsidRPr="00C435D7">
        <w:rPr>
          <w:spacing w:val="23"/>
          <w:sz w:val="18"/>
          <w:szCs w:val="16"/>
        </w:rPr>
        <w:t xml:space="preserve"> </w:t>
      </w:r>
      <w:r w:rsidRPr="00C435D7">
        <w:rPr>
          <w:sz w:val="18"/>
          <w:szCs w:val="16"/>
        </w:rPr>
        <w:t>Federal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ma</w:t>
      </w:r>
      <w:r w:rsidRPr="00C435D7">
        <w:rPr>
          <w:sz w:val="18"/>
          <w:szCs w:val="16"/>
        </w:rPr>
        <w:t>n</w:t>
      </w:r>
      <w:r w:rsidRPr="00C435D7">
        <w:rPr>
          <w:sz w:val="18"/>
          <w:szCs w:val="16"/>
        </w:rPr>
        <w:t>dates</w:t>
      </w:r>
      <w:r w:rsidRPr="00C435D7">
        <w:rPr>
          <w:spacing w:val="23"/>
          <w:sz w:val="18"/>
          <w:szCs w:val="16"/>
        </w:rPr>
        <w:t xml:space="preserve"> </w:t>
      </w:r>
      <w:r w:rsidRPr="00C435D7">
        <w:rPr>
          <w:sz w:val="18"/>
          <w:szCs w:val="16"/>
        </w:rPr>
        <w:t>on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State,</w:t>
      </w:r>
      <w:r w:rsidRPr="00C435D7">
        <w:rPr>
          <w:spacing w:val="23"/>
          <w:sz w:val="18"/>
          <w:szCs w:val="16"/>
        </w:rPr>
        <w:t xml:space="preserve"> </w:t>
      </w:r>
      <w:r w:rsidRPr="00C435D7">
        <w:rPr>
          <w:sz w:val="18"/>
          <w:szCs w:val="16"/>
        </w:rPr>
        <w:t>local,</w:t>
      </w:r>
      <w:r w:rsidRPr="00C435D7">
        <w:rPr>
          <w:spacing w:val="22"/>
          <w:sz w:val="18"/>
          <w:szCs w:val="16"/>
        </w:rPr>
        <w:t xml:space="preserve"> </w:t>
      </w:r>
      <w:r w:rsidRPr="00C435D7">
        <w:rPr>
          <w:sz w:val="18"/>
          <w:szCs w:val="16"/>
        </w:rPr>
        <w:t>and tribal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governments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without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adequate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funding,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in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a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manner</w:t>
      </w:r>
      <w:r w:rsidRPr="00C435D7">
        <w:rPr>
          <w:spacing w:val="2"/>
          <w:sz w:val="18"/>
          <w:szCs w:val="16"/>
        </w:rPr>
        <w:t xml:space="preserve"> </w:t>
      </w:r>
      <w:r w:rsidRPr="00C435D7">
        <w:rPr>
          <w:sz w:val="18"/>
          <w:szCs w:val="16"/>
        </w:rPr>
        <w:t>that may displace other</w:t>
      </w:r>
      <w:r w:rsidRPr="00C435D7">
        <w:rPr>
          <w:spacing w:val="31"/>
          <w:sz w:val="18"/>
          <w:szCs w:val="16"/>
        </w:rPr>
        <w:t xml:space="preserve"> </w:t>
      </w:r>
      <w:r w:rsidRPr="00C435D7">
        <w:rPr>
          <w:sz w:val="18"/>
          <w:szCs w:val="16"/>
        </w:rPr>
        <w:t>essential</w:t>
      </w:r>
      <w:r w:rsidRPr="00C435D7">
        <w:rPr>
          <w:spacing w:val="31"/>
          <w:sz w:val="18"/>
          <w:szCs w:val="16"/>
        </w:rPr>
        <w:t xml:space="preserve"> </w:t>
      </w:r>
      <w:r w:rsidRPr="00C435D7">
        <w:rPr>
          <w:sz w:val="18"/>
          <w:szCs w:val="16"/>
        </w:rPr>
        <w:t>governmental</w:t>
      </w:r>
      <w:r w:rsidRPr="00C435D7">
        <w:rPr>
          <w:spacing w:val="32"/>
          <w:sz w:val="18"/>
          <w:szCs w:val="16"/>
        </w:rPr>
        <w:t xml:space="preserve"> </w:t>
      </w:r>
      <w:r w:rsidRPr="00C435D7">
        <w:rPr>
          <w:sz w:val="18"/>
          <w:szCs w:val="16"/>
        </w:rPr>
        <w:t>priorities;</w:t>
      </w:r>
      <w:r w:rsidRPr="00C435D7">
        <w:rPr>
          <w:spacing w:val="31"/>
          <w:sz w:val="18"/>
          <w:szCs w:val="16"/>
        </w:rPr>
        <w:t xml:space="preserve"> </w:t>
      </w:r>
      <w:r w:rsidRPr="00C435D7">
        <w:rPr>
          <w:sz w:val="18"/>
          <w:szCs w:val="16"/>
        </w:rPr>
        <w:t>and</w:t>
      </w:r>
      <w:r w:rsidRPr="00C435D7">
        <w:rPr>
          <w:spacing w:val="32"/>
          <w:sz w:val="18"/>
          <w:szCs w:val="16"/>
        </w:rPr>
        <w:t xml:space="preserve"> </w:t>
      </w:r>
      <w:r w:rsidRPr="00C435D7">
        <w:rPr>
          <w:sz w:val="18"/>
          <w:szCs w:val="16"/>
        </w:rPr>
        <w:t>to</w:t>
      </w:r>
      <w:r w:rsidRPr="00C435D7">
        <w:rPr>
          <w:spacing w:val="31"/>
          <w:sz w:val="18"/>
          <w:szCs w:val="16"/>
        </w:rPr>
        <w:t xml:space="preserve"> </w:t>
      </w:r>
      <w:r w:rsidRPr="00C435D7">
        <w:rPr>
          <w:sz w:val="18"/>
          <w:szCs w:val="16"/>
        </w:rPr>
        <w:t>ensure</w:t>
      </w:r>
      <w:r w:rsidRPr="00C435D7">
        <w:rPr>
          <w:spacing w:val="32"/>
          <w:sz w:val="18"/>
          <w:szCs w:val="16"/>
        </w:rPr>
        <w:t xml:space="preserve"> </w:t>
      </w:r>
      <w:r w:rsidRPr="00C435D7">
        <w:rPr>
          <w:sz w:val="18"/>
          <w:szCs w:val="16"/>
        </w:rPr>
        <w:t>that</w:t>
      </w:r>
      <w:r w:rsidRPr="00C435D7">
        <w:rPr>
          <w:spacing w:val="31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32"/>
          <w:sz w:val="18"/>
          <w:szCs w:val="16"/>
        </w:rPr>
        <w:t xml:space="preserve"> </w:t>
      </w:r>
      <w:r w:rsidRPr="00C435D7">
        <w:rPr>
          <w:sz w:val="18"/>
          <w:szCs w:val="16"/>
        </w:rPr>
        <w:t>Federal Government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pays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the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costs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incurred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by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those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go</w:t>
      </w:r>
      <w:r w:rsidRPr="00C435D7">
        <w:rPr>
          <w:sz w:val="18"/>
          <w:szCs w:val="16"/>
        </w:rPr>
        <w:t>v</w:t>
      </w:r>
      <w:r w:rsidRPr="00C435D7">
        <w:rPr>
          <w:sz w:val="18"/>
          <w:szCs w:val="16"/>
        </w:rPr>
        <w:t>ernments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in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complying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with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certain</w:t>
      </w:r>
      <w:r w:rsidRPr="00C435D7">
        <w:rPr>
          <w:spacing w:val="18"/>
          <w:sz w:val="18"/>
          <w:szCs w:val="16"/>
        </w:rPr>
        <w:t xml:space="preserve"> </w:t>
      </w:r>
      <w:r w:rsidRPr="00C435D7">
        <w:rPr>
          <w:sz w:val="18"/>
          <w:szCs w:val="16"/>
        </w:rPr>
        <w:t>requirements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under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Federal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statutes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and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regulations,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and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for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other</w:t>
      </w:r>
      <w:r w:rsidRPr="00C435D7">
        <w:rPr>
          <w:spacing w:val="8"/>
          <w:sz w:val="18"/>
          <w:szCs w:val="16"/>
        </w:rPr>
        <w:t xml:space="preserve"> </w:t>
      </w:r>
      <w:r w:rsidRPr="00C435D7">
        <w:rPr>
          <w:sz w:val="18"/>
          <w:szCs w:val="16"/>
        </w:rPr>
        <w:t>purposes.</w:t>
      </w:r>
    </w:p>
    <w:p w14:paraId="337F9190" w14:textId="77777777" w:rsidR="0036350A" w:rsidRPr="0099437F" w:rsidRDefault="0036350A" w:rsidP="0036350A">
      <w:pPr>
        <w:pStyle w:val="BodyText"/>
        <w:kinsoku w:val="0"/>
        <w:overflowPunct w:val="0"/>
        <w:spacing w:line="200" w:lineRule="exact"/>
        <w:ind w:left="0" w:firstLine="0"/>
        <w:contextualSpacing/>
        <w:jc w:val="center"/>
        <w:rPr>
          <w:rFonts w:cs="Century Schoolbook"/>
          <w:iCs/>
          <w:sz w:val="22"/>
        </w:rPr>
      </w:pPr>
    </w:p>
    <w:p w14:paraId="3FFFFE6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rFonts w:cs="Century Schoolbook"/>
          <w:sz w:val="22"/>
        </w:rPr>
      </w:pPr>
      <w:r w:rsidRPr="00C435D7">
        <w:rPr>
          <w:rFonts w:cs="Century Schoolbook"/>
          <w:i/>
          <w:iCs/>
          <w:sz w:val="22"/>
        </w:rPr>
        <w:t>Be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it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enacted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by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the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Senate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and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House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of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Representatives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of</w:t>
      </w:r>
      <w:r w:rsidRPr="00C435D7">
        <w:rPr>
          <w:rFonts w:cs="Century Schoolbook"/>
          <w:i/>
          <w:iCs/>
          <w:spacing w:val="18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the United</w:t>
      </w:r>
      <w:r w:rsidRPr="00C435D7">
        <w:rPr>
          <w:rFonts w:cs="Century Schoolbook"/>
          <w:i/>
          <w:iCs/>
          <w:spacing w:val="10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States</w:t>
      </w:r>
      <w:r w:rsidRPr="00C435D7">
        <w:rPr>
          <w:rFonts w:cs="Century Schoolbook"/>
          <w:i/>
          <w:iCs/>
          <w:spacing w:val="10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of</w:t>
      </w:r>
      <w:r w:rsidRPr="00C435D7">
        <w:rPr>
          <w:rFonts w:cs="Century Schoolbook"/>
          <w:i/>
          <w:iCs/>
          <w:spacing w:val="10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America</w:t>
      </w:r>
      <w:r w:rsidRPr="00C435D7">
        <w:rPr>
          <w:rFonts w:cs="Century Schoolbook"/>
          <w:i/>
          <w:iCs/>
          <w:spacing w:val="10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in</w:t>
      </w:r>
      <w:r w:rsidRPr="00C435D7">
        <w:rPr>
          <w:rFonts w:cs="Century Schoolbook"/>
          <w:i/>
          <w:iCs/>
          <w:spacing w:val="10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Congress</w:t>
      </w:r>
      <w:r w:rsidRPr="00C435D7">
        <w:rPr>
          <w:rFonts w:cs="Century Schoolbook"/>
          <w:i/>
          <w:iCs/>
          <w:spacing w:val="10"/>
          <w:sz w:val="22"/>
        </w:rPr>
        <w:t xml:space="preserve"> </w:t>
      </w:r>
      <w:r w:rsidRPr="00C435D7">
        <w:rPr>
          <w:rFonts w:cs="Century Schoolbook"/>
          <w:i/>
          <w:iCs/>
          <w:sz w:val="22"/>
        </w:rPr>
        <w:t>assembled,</w:t>
      </w:r>
    </w:p>
    <w:p w14:paraId="5ACEAA80" w14:textId="77777777" w:rsidR="0036350A" w:rsidRPr="0099437F" w:rsidRDefault="0036350A" w:rsidP="0036350A">
      <w:pPr>
        <w:pStyle w:val="BodyText"/>
        <w:kinsoku w:val="0"/>
        <w:overflowPunct w:val="0"/>
        <w:spacing w:line="230" w:lineRule="exact"/>
        <w:ind w:left="0" w:firstLine="0"/>
        <w:contextualSpacing/>
        <w:jc w:val="center"/>
        <w:rPr>
          <w:rFonts w:cs="Century Schoolbook"/>
          <w:bCs/>
          <w:sz w:val="18"/>
          <w:szCs w:val="16"/>
        </w:rPr>
      </w:pPr>
    </w:p>
    <w:p w14:paraId="456FD37B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cap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13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1.</w:t>
      </w:r>
      <w:r w:rsidRPr="00C435D7">
        <w:rPr>
          <w:rFonts w:ascii="Century Schoolbook" w:hAnsi="Century Schoolbook" w:cs="Century Schoolbook"/>
          <w:b/>
          <w:bCs/>
          <w:cap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1501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note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caps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SHORT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TITLE.</w:t>
      </w:r>
    </w:p>
    <w:p w14:paraId="6E10ED7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This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cited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“Unfunded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Reform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Act 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1995”.</w:t>
      </w:r>
    </w:p>
    <w:p w14:paraId="1A741CD9" w14:textId="77777777" w:rsidR="0036350A" w:rsidRPr="00C435D7" w:rsidRDefault="0036350A" w:rsidP="005C2082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2.</w:t>
      </w:r>
      <w:r w:rsidRPr="00C435D7">
        <w:rPr>
          <w:rFonts w:ascii="Century Schoolbook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1501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PURPOSES.</w:t>
      </w:r>
    </w:p>
    <w:p w14:paraId="7383601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purposes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are—</w:t>
      </w:r>
    </w:p>
    <w:p w14:paraId="120B039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to</w:t>
      </w:r>
      <w:proofErr w:type="gramEnd"/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strengthen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partnership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between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Federal Government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governments;</w:t>
      </w:r>
    </w:p>
    <w:p w14:paraId="4B96782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(2) to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end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imposition,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absence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full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sideration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Congress,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and tribal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without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adequate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funding,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 manner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displace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essential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priorities;</w:t>
      </w:r>
    </w:p>
    <w:p w14:paraId="668D1D87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(3) </w:t>
      </w:r>
      <w:proofErr w:type="gramStart"/>
      <w:r w:rsidRPr="00C435D7">
        <w:rPr>
          <w:sz w:val="22"/>
        </w:rPr>
        <w:t>to</w:t>
      </w:r>
      <w:proofErr w:type="gramEnd"/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assist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its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consideration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legislation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establishing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revising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programs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taining Federal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affecting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by—</w:t>
      </w:r>
    </w:p>
    <w:p w14:paraId="4EB2B350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  <w:sectPr w:rsidR="0036350A" w:rsidSect="0036350A">
          <w:headerReference w:type="default" r:id="rId15"/>
          <w:footerReference w:type="default" r:id="rId16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3895D3C9" w14:textId="06BBCA45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(A) </w:t>
      </w:r>
      <w:proofErr w:type="gramStart"/>
      <w:r w:rsidRPr="00C435D7">
        <w:rPr>
          <w:sz w:val="22"/>
        </w:rPr>
        <w:t>providing</w:t>
      </w:r>
      <w:proofErr w:type="gramEnd"/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development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information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about the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nature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size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legislation; and</w:t>
      </w:r>
    </w:p>
    <w:p w14:paraId="0C1801AA" w14:textId="1004940D" w:rsidR="00F70997" w:rsidRDefault="0036350A" w:rsidP="00F70997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establishing</w:t>
      </w:r>
      <w:proofErr w:type="gramEnd"/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mechanism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bring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infor</w:t>
      </w:r>
      <w:r w:rsidR="00EC3D46">
        <w:rPr>
          <w:sz w:val="22"/>
        </w:rPr>
        <w:softHyphen/>
      </w:r>
      <w:r w:rsidRPr="00C435D7">
        <w:rPr>
          <w:sz w:val="22"/>
        </w:rPr>
        <w:t>mation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attention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Senate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the</w:t>
      </w:r>
      <w:r w:rsidR="00EC3D46">
        <w:rPr>
          <w:spacing w:val="30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Representatives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before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Senate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Representatives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vote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legislation;</w:t>
      </w:r>
      <w:r w:rsidR="00F70997">
        <w:rPr>
          <w:sz w:val="22"/>
        </w:rPr>
        <w:br w:type="page"/>
      </w:r>
    </w:p>
    <w:p w14:paraId="538A7B0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(4) </w:t>
      </w:r>
      <w:proofErr w:type="gramStart"/>
      <w:r w:rsidRPr="00C435D7">
        <w:rPr>
          <w:sz w:val="22"/>
        </w:rPr>
        <w:t>to</w:t>
      </w:r>
      <w:proofErr w:type="gramEnd"/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promote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informed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deliberate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decisions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appropriateness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particular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instance;</w:t>
      </w:r>
    </w:p>
    <w:p w14:paraId="029DBDB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(5) to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require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consider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whether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o</w:t>
      </w:r>
      <w:r w:rsidRPr="00C435D7">
        <w:rPr>
          <w:sz w:val="22"/>
        </w:rPr>
        <w:t>vide funding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assist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gover</w:t>
      </w:r>
      <w:r w:rsidRPr="00C435D7">
        <w:rPr>
          <w:sz w:val="22"/>
        </w:rPr>
        <w:t>n</w:t>
      </w:r>
      <w:r w:rsidRPr="00C435D7">
        <w:rPr>
          <w:sz w:val="22"/>
        </w:rPr>
        <w:t>ments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complying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mandates,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require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analyses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mandates,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through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dissemination of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information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n</w:t>
      </w:r>
      <w:r w:rsidRPr="00C435D7">
        <w:rPr>
          <w:sz w:val="22"/>
        </w:rPr>
        <w:t>formed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deliberate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decisions by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retain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competitive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balance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between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pu</w:t>
      </w:r>
      <w:r w:rsidRPr="00C435D7">
        <w:rPr>
          <w:sz w:val="22"/>
        </w:rPr>
        <w:t>b</w:t>
      </w:r>
      <w:r w:rsidRPr="00C435D7">
        <w:rPr>
          <w:sz w:val="22"/>
        </w:rPr>
        <w:t>lic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sectors;</w:t>
      </w:r>
    </w:p>
    <w:p w14:paraId="7884D678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(6) to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establish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point-of-order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vote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consider</w:t>
      </w:r>
      <w:r w:rsidRPr="00C435D7">
        <w:rPr>
          <w:sz w:val="22"/>
        </w:rPr>
        <w:t>a</w:t>
      </w:r>
      <w:r w:rsidRPr="00C435D7">
        <w:rPr>
          <w:sz w:val="22"/>
        </w:rPr>
        <w:t>tion in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Senate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Representatives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legi</w:t>
      </w:r>
      <w:r w:rsidRPr="00C435D7">
        <w:rPr>
          <w:sz w:val="22"/>
        </w:rPr>
        <w:t>s</w:t>
      </w:r>
      <w:r w:rsidRPr="00C435D7">
        <w:rPr>
          <w:sz w:val="22"/>
        </w:rPr>
        <w:t>lation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significant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without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providing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adequate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funding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comply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mandates;</w:t>
      </w:r>
    </w:p>
    <w:p w14:paraId="1B24BF7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(7) </w:t>
      </w:r>
      <w:proofErr w:type="gramStart"/>
      <w:r w:rsidRPr="00C435D7">
        <w:rPr>
          <w:sz w:val="22"/>
        </w:rPr>
        <w:t>to</w:t>
      </w:r>
      <w:proofErr w:type="gramEnd"/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assist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consideration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affecting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by—</w:t>
      </w:r>
    </w:p>
    <w:p w14:paraId="6BD325F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(A) requiring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develop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o</w:t>
      </w:r>
      <w:r w:rsidRPr="00C435D7">
        <w:rPr>
          <w:sz w:val="22"/>
        </w:rPr>
        <w:t>cess to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enable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elected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officials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 tribal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input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when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agencies 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developing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regulations;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1E63F20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(B) requiring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consider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estimates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budgetary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regul</w:t>
      </w:r>
      <w:r w:rsidRPr="00C435D7">
        <w:rPr>
          <w:sz w:val="22"/>
        </w:rPr>
        <w:t>a</w:t>
      </w:r>
      <w:r w:rsidRPr="00C435D7">
        <w:rPr>
          <w:sz w:val="22"/>
        </w:rPr>
        <w:t>tions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upon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before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adopting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regulations,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ensuring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small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given special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consideration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process;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7B49086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(8) </w:t>
      </w:r>
      <w:proofErr w:type="gramStart"/>
      <w:r w:rsidRPr="00C435D7">
        <w:rPr>
          <w:sz w:val="22"/>
        </w:rPr>
        <w:t>to</w:t>
      </w:r>
      <w:proofErr w:type="gramEnd"/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begin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consideration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previously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imposed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mandates,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local, and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court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inte</w:t>
      </w:r>
      <w:r w:rsidRPr="00C435D7">
        <w:rPr>
          <w:sz w:val="22"/>
        </w:rPr>
        <w:t>r</w:t>
      </w:r>
      <w:r w:rsidRPr="00C435D7">
        <w:rPr>
          <w:sz w:val="22"/>
        </w:rPr>
        <w:t>pretations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statutes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impose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mandates.</w:t>
      </w:r>
    </w:p>
    <w:p w14:paraId="3BD5308A" w14:textId="77777777" w:rsidR="0036350A" w:rsidRDefault="0036350A" w:rsidP="005C2082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3.</w:t>
      </w:r>
      <w:r w:rsidRPr="00C435D7">
        <w:rPr>
          <w:rFonts w:ascii="Century Schoolbook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1502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cap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DEFINITIONS.</w:t>
      </w:r>
    </w:p>
    <w:p w14:paraId="7CB3EA2F" w14:textId="77777777" w:rsidR="0036350A" w:rsidRDefault="0036350A" w:rsidP="005C2082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sectPr w:rsidR="0036350A" w:rsidSect="0036350A">
          <w:headerReference w:type="even" r:id="rId17"/>
          <w:footerReference w:type="even" r:id="rId18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1D2BF4E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>For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purposes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Act—</w:t>
      </w:r>
    </w:p>
    <w:p w14:paraId="3A5FF8A5" w14:textId="67DBA1BE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except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provided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305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terms defined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421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Impoundment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Control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1974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(as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added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101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this Act)</w:t>
      </w:r>
      <w:r w:rsidR="00B07A32">
        <w:rPr>
          <w:rStyle w:val="FootnoteReference"/>
          <w:sz w:val="22"/>
        </w:rPr>
        <w:footnoteReference w:id="1"/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have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meanings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defined;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50C297E7" w14:textId="43B73E3E" w:rsidR="00B07A32" w:rsidRDefault="0036350A" w:rsidP="00B07A32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term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“Director”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means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gressional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Office.</w:t>
      </w:r>
    </w:p>
    <w:p w14:paraId="4498F7DF" w14:textId="77777777" w:rsidR="0036350A" w:rsidRPr="00C435D7" w:rsidRDefault="0036350A" w:rsidP="005C2082">
      <w:pPr>
        <w:pStyle w:val="BodyText"/>
        <w:kinsoku w:val="0"/>
        <w:overflowPunct w:val="0"/>
        <w:spacing w:before="60" w:after="60" w:line="18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lastRenderedPageBreak/>
        <w:t>SEC.</w:t>
      </w:r>
      <w:r w:rsidRPr="00C435D7">
        <w:rPr>
          <w:rFonts w:ascii="Century Schoolbook" w:hAnsi="Century Schoolbook" w:cs="Century Schoolbook"/>
          <w:b/>
          <w:bCs/>
          <w:caps/>
          <w:spacing w:val="1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4.</w:t>
      </w:r>
      <w:r w:rsidRPr="00C435D7">
        <w:rPr>
          <w:rFonts w:ascii="Century Schoolbook" w:hAnsi="Century Schoolbook" w:cs="Century Schoolbook"/>
          <w:b/>
          <w:bCs/>
          <w:caps/>
          <w:spacing w:val="1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5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1503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EXCLUSIONS.</w:t>
      </w:r>
    </w:p>
    <w:p w14:paraId="3B69EC25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This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apply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provision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bill,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joint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resolution,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amendment,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motion,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conference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report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before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 any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provision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regulation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that—</w:t>
      </w:r>
    </w:p>
    <w:p w14:paraId="699521E1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(1) enforces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constitutional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rights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individuals;</w:t>
      </w:r>
    </w:p>
    <w:p w14:paraId="194197C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establishes</w:t>
      </w:r>
      <w:proofErr w:type="gramEnd"/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enforces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statutory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rights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o</w:t>
      </w:r>
      <w:r w:rsidRPr="00C435D7">
        <w:rPr>
          <w:sz w:val="22"/>
        </w:rPr>
        <w:t>hibit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discrimination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basis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race,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color,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religion,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sex, national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origin,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age,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handicap,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disability;</w:t>
      </w:r>
    </w:p>
    <w:p w14:paraId="0469258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(3) </w:t>
      </w:r>
      <w:proofErr w:type="gramStart"/>
      <w:r w:rsidRPr="00C435D7">
        <w:rPr>
          <w:sz w:val="22"/>
        </w:rPr>
        <w:t>requires</w:t>
      </w:r>
      <w:proofErr w:type="gramEnd"/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accounting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auditing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o</w:t>
      </w:r>
      <w:r w:rsidRPr="00C435D7">
        <w:rPr>
          <w:sz w:val="22"/>
        </w:rPr>
        <w:t>cedures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respect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grants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money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property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provided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 Government;</w:t>
      </w:r>
    </w:p>
    <w:p w14:paraId="50D1A3A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(4) </w:t>
      </w:r>
      <w:proofErr w:type="gramStart"/>
      <w:r w:rsidRPr="00C435D7">
        <w:rPr>
          <w:sz w:val="22"/>
        </w:rPr>
        <w:t>provides</w:t>
      </w:r>
      <w:proofErr w:type="gramEnd"/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emergency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assistance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relief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at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quest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off</w:t>
      </w:r>
      <w:r w:rsidRPr="00C435D7">
        <w:rPr>
          <w:sz w:val="22"/>
        </w:rPr>
        <w:t>i</w:t>
      </w:r>
      <w:r w:rsidRPr="00C435D7">
        <w:rPr>
          <w:sz w:val="22"/>
        </w:rPr>
        <w:t>cial 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government;</w:t>
      </w:r>
    </w:p>
    <w:p w14:paraId="157F2D6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(5) </w:t>
      </w:r>
      <w:proofErr w:type="gramStart"/>
      <w:r w:rsidRPr="00C435D7">
        <w:rPr>
          <w:sz w:val="22"/>
        </w:rPr>
        <w:t>is</w:t>
      </w:r>
      <w:proofErr w:type="gramEnd"/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necessary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national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security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ratification 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implementation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international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treaty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obligations;</w:t>
      </w:r>
    </w:p>
    <w:p w14:paraId="4AFEBBE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(6)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President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designates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emergency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legislation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 that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designates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statute;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</w:p>
    <w:p w14:paraId="297BC98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(7) </w:t>
      </w:r>
      <w:proofErr w:type="gramStart"/>
      <w:r w:rsidRPr="00C435D7">
        <w:rPr>
          <w:sz w:val="22"/>
        </w:rPr>
        <w:t>relates</w:t>
      </w:r>
      <w:proofErr w:type="gramEnd"/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old-age,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survivors,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disability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insu</w:t>
      </w:r>
      <w:r w:rsidRPr="00C435D7">
        <w:rPr>
          <w:sz w:val="22"/>
        </w:rPr>
        <w:t>r</w:t>
      </w:r>
      <w:r w:rsidRPr="00C435D7">
        <w:rPr>
          <w:sz w:val="22"/>
        </w:rPr>
        <w:t>ance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program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II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Social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Security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(i</w:t>
      </w:r>
      <w:r w:rsidRPr="00C435D7">
        <w:rPr>
          <w:sz w:val="22"/>
        </w:rPr>
        <w:t>n</w:t>
      </w:r>
      <w:r w:rsidRPr="00C435D7">
        <w:rPr>
          <w:sz w:val="22"/>
        </w:rPr>
        <w:t>cluding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taxes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imposed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sections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3101(a)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3111(a)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Internal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Revenue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Code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1986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(relating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old-age,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surv</w:t>
      </w:r>
      <w:r w:rsidRPr="00C435D7">
        <w:rPr>
          <w:sz w:val="22"/>
        </w:rPr>
        <w:t>i</w:t>
      </w:r>
      <w:r w:rsidRPr="00C435D7">
        <w:rPr>
          <w:sz w:val="22"/>
        </w:rPr>
        <w:t>vors,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and disability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insurance)).</w:t>
      </w:r>
    </w:p>
    <w:p w14:paraId="0CEE87B3" w14:textId="77777777" w:rsidR="0036350A" w:rsidRDefault="0036350A" w:rsidP="005C2082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5.</w:t>
      </w:r>
      <w:r w:rsidRPr="00C435D7">
        <w:rPr>
          <w:rFonts w:ascii="Century Schoolbook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1504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cap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AGENCY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ASSISTANCE.</w:t>
      </w:r>
    </w:p>
    <w:p w14:paraId="35D8A117" w14:textId="77777777" w:rsidR="0036350A" w:rsidRDefault="0036350A" w:rsidP="005C2082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sectPr w:rsidR="0036350A" w:rsidSect="0036350A">
          <w:headerReference w:type="default" r:id="rId19"/>
          <w:footerReference w:type="default" r:id="rId20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52A8B8A2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>Each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information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and assistance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reasonably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request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s</w:t>
      </w:r>
      <w:r w:rsidRPr="00C435D7">
        <w:rPr>
          <w:sz w:val="22"/>
        </w:rPr>
        <w:t>sist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carrying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Act.</w:t>
      </w:r>
    </w:p>
    <w:p w14:paraId="2DC0116B" w14:textId="77777777" w:rsidR="0036350A" w:rsidRPr="002F68E6" w:rsidRDefault="0036350A" w:rsidP="002E0CC0">
      <w:pPr>
        <w:pStyle w:val="BodyText"/>
        <w:kinsoku w:val="0"/>
        <w:overflowPunct w:val="0"/>
        <w:spacing w:line="120" w:lineRule="exact"/>
        <w:ind w:left="0" w:firstLine="0"/>
        <w:contextualSpacing/>
        <w:jc w:val="both"/>
        <w:rPr>
          <w:rFonts w:ascii="Century Schoolbook" w:hAnsi="Century Schoolbook" w:cs="Century Schoolbook"/>
          <w:sz w:val="12"/>
          <w:szCs w:val="12"/>
        </w:rPr>
      </w:pPr>
    </w:p>
    <w:p w14:paraId="3C69054C" w14:textId="77777777" w:rsidR="0036350A" w:rsidRDefault="0036350A" w:rsidP="00770A5B">
      <w:pPr>
        <w:pStyle w:val="Heading1"/>
        <w:kinsoku w:val="0"/>
        <w:overflowPunct w:val="0"/>
        <w:spacing w:line="320" w:lineRule="exact"/>
        <w:ind w:left="0"/>
        <w:contextualSpacing/>
        <w:jc w:val="center"/>
        <w:rPr>
          <w:caps/>
          <w:sz w:val="32"/>
        </w:rPr>
      </w:pPr>
      <w:r w:rsidRPr="00C435D7">
        <w:rPr>
          <w:caps/>
          <w:sz w:val="32"/>
        </w:rPr>
        <w:t>Title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 xml:space="preserve">I—Legislative </w:t>
      </w:r>
    </w:p>
    <w:p w14:paraId="23FCFCC4" w14:textId="77777777" w:rsidR="0036350A" w:rsidRDefault="0036350A" w:rsidP="00770A5B">
      <w:pPr>
        <w:pStyle w:val="Heading1"/>
        <w:kinsoku w:val="0"/>
        <w:overflowPunct w:val="0"/>
        <w:spacing w:line="320" w:lineRule="exact"/>
        <w:ind w:left="0"/>
        <w:contextualSpacing/>
        <w:jc w:val="center"/>
        <w:rPr>
          <w:caps/>
          <w:spacing w:val="12"/>
          <w:sz w:val="32"/>
        </w:rPr>
      </w:pPr>
      <w:r w:rsidRPr="00C435D7">
        <w:rPr>
          <w:caps/>
          <w:sz w:val="32"/>
        </w:rPr>
        <w:t>Accountability</w:t>
      </w:r>
      <w:r w:rsidRPr="00C435D7">
        <w:rPr>
          <w:caps/>
          <w:spacing w:val="12"/>
          <w:sz w:val="32"/>
        </w:rPr>
        <w:t xml:space="preserve"> </w:t>
      </w:r>
    </w:p>
    <w:p w14:paraId="3B79C1F8" w14:textId="77777777" w:rsidR="0036350A" w:rsidRPr="00C435D7" w:rsidRDefault="0036350A" w:rsidP="00770A5B">
      <w:pPr>
        <w:pStyle w:val="Heading1"/>
        <w:kinsoku w:val="0"/>
        <w:overflowPunct w:val="0"/>
        <w:spacing w:line="320" w:lineRule="exact"/>
        <w:ind w:left="0"/>
        <w:contextualSpacing/>
        <w:jc w:val="center"/>
        <w:rPr>
          <w:caps/>
          <w:sz w:val="32"/>
        </w:rPr>
      </w:pPr>
      <w:r w:rsidRPr="00C435D7">
        <w:rPr>
          <w:caps/>
          <w:sz w:val="32"/>
        </w:rPr>
        <w:t>and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>Reform</w:t>
      </w:r>
    </w:p>
    <w:p w14:paraId="49132DF8" w14:textId="77777777" w:rsidR="0036350A" w:rsidRPr="002F68E6" w:rsidRDefault="0036350A" w:rsidP="0036350A">
      <w:pPr>
        <w:pStyle w:val="BodyText"/>
        <w:kinsoku w:val="0"/>
        <w:overflowPunct w:val="0"/>
        <w:spacing w:line="120" w:lineRule="exact"/>
        <w:ind w:left="1440" w:hanging="1440"/>
        <w:contextualSpacing/>
        <w:rPr>
          <w:rFonts w:ascii="Century Schoolbook" w:hAnsi="Century Schoolbook" w:cs="Century Schoolbook"/>
          <w:sz w:val="12"/>
          <w:szCs w:val="12"/>
        </w:rPr>
      </w:pPr>
    </w:p>
    <w:p w14:paraId="7FD76BFD" w14:textId="77777777" w:rsidR="0036350A" w:rsidRDefault="0036350A" w:rsidP="005C2082">
      <w:pPr>
        <w:pStyle w:val="BodyText"/>
        <w:kinsoku w:val="0"/>
        <w:overflowPunct w:val="0"/>
        <w:spacing w:before="60" w:after="60" w:line="180" w:lineRule="exact"/>
        <w:ind w:left="1440" w:hanging="1440"/>
        <w:jc w:val="both"/>
        <w:rPr>
          <w:rFonts w:ascii="Century Schoolbook" w:hAnsi="Century Schoolbook" w:cs="Century Schoolbook"/>
          <w:b/>
          <w:bCs/>
          <w:cap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101.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LEGISLATIVE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MANDATE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ACCOUNTABILITY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AND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R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E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FORM.</w:t>
      </w:r>
    </w:p>
    <w:p w14:paraId="0656D481" w14:textId="77777777" w:rsidR="0036350A" w:rsidRPr="00ED3BCA" w:rsidRDefault="0036350A" w:rsidP="0036350A">
      <w:pPr>
        <w:pStyle w:val="BodyText"/>
        <w:kinsoku w:val="0"/>
        <w:overflowPunct w:val="0"/>
        <w:spacing w:before="60" w:after="60" w:line="230" w:lineRule="exact"/>
        <w:ind w:left="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ED3BCA">
        <w:rPr>
          <w:rFonts w:cs="Century Schoolbook"/>
          <w:bCs/>
          <w:sz w:val="22"/>
          <w:szCs w:val="16"/>
        </w:rPr>
        <w:t xml:space="preserve">(a) </w:t>
      </w:r>
      <w:r w:rsidRPr="00ED3BCA">
        <w:rPr>
          <w:rFonts w:cs="Century Schoolbook"/>
          <w:bCs/>
          <w:smallCaps/>
          <w:sz w:val="22"/>
          <w:szCs w:val="16"/>
        </w:rPr>
        <w:t>In General</w:t>
      </w:r>
      <w:r w:rsidRPr="00ED3BCA">
        <w:rPr>
          <w:rFonts w:cs="Century Schoolbook"/>
          <w:bCs/>
          <w:sz w:val="22"/>
          <w:szCs w:val="16"/>
        </w:rPr>
        <w:t>.—Title IV of the Congressional Budget and Impoundment Control Act of 1974 is amended by—</w:t>
      </w:r>
    </w:p>
    <w:p w14:paraId="4C231BA0" w14:textId="77777777" w:rsidR="0036350A" w:rsidRPr="00ED3BCA" w:rsidRDefault="0036350A" w:rsidP="0036350A">
      <w:pPr>
        <w:pStyle w:val="BodyText"/>
        <w:kinsoku w:val="0"/>
        <w:overflowPunct w:val="0"/>
        <w:spacing w:before="60" w:after="60" w:line="230" w:lineRule="exact"/>
        <w:ind w:left="36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ED3BCA">
        <w:rPr>
          <w:rFonts w:cs="Century Schoolbook"/>
          <w:bCs/>
          <w:sz w:val="22"/>
          <w:szCs w:val="16"/>
        </w:rPr>
        <w:t xml:space="preserve">(1) </w:t>
      </w:r>
      <w:proofErr w:type="gramStart"/>
      <w:r w:rsidRPr="00ED3BCA">
        <w:rPr>
          <w:rFonts w:cs="Century Schoolbook"/>
          <w:bCs/>
          <w:sz w:val="22"/>
          <w:szCs w:val="16"/>
        </w:rPr>
        <w:t>inserting</w:t>
      </w:r>
      <w:proofErr w:type="gramEnd"/>
      <w:r w:rsidRPr="00ED3BCA">
        <w:rPr>
          <w:rFonts w:cs="Century Schoolbook"/>
          <w:bCs/>
          <w:sz w:val="22"/>
          <w:szCs w:val="16"/>
        </w:rPr>
        <w:t xml:space="preserve"> before section 401 the following:</w:t>
      </w:r>
    </w:p>
    <w:p w14:paraId="79E79CE4" w14:textId="77777777" w:rsidR="0036350A" w:rsidRPr="00ED3BCA" w:rsidRDefault="0036350A" w:rsidP="0036350A">
      <w:pPr>
        <w:pStyle w:val="BodyText"/>
        <w:kinsoku w:val="0"/>
        <w:overflowPunct w:val="0"/>
        <w:spacing w:before="60" w:after="60" w:line="230" w:lineRule="exact"/>
        <w:ind w:left="0" w:firstLine="360"/>
        <w:contextualSpacing/>
        <w:jc w:val="center"/>
        <w:rPr>
          <w:rFonts w:cs="Century Schoolbook"/>
          <w:bCs/>
          <w:sz w:val="22"/>
          <w:szCs w:val="16"/>
        </w:rPr>
      </w:pPr>
      <w:r w:rsidRPr="00ED3BCA">
        <w:rPr>
          <w:rFonts w:cs="Century Schoolbook"/>
          <w:bCs/>
          <w:sz w:val="22"/>
          <w:szCs w:val="16"/>
        </w:rPr>
        <w:t>‘‘</w:t>
      </w:r>
      <w:r w:rsidRPr="00ED3BCA">
        <w:rPr>
          <w:rFonts w:cs="Century Schoolbook"/>
          <w:bCs/>
          <w:smallCaps/>
          <w:sz w:val="22"/>
          <w:szCs w:val="16"/>
        </w:rPr>
        <w:t>Part A—General Provisions</w:t>
      </w:r>
      <w:r w:rsidRPr="00ED3BCA">
        <w:rPr>
          <w:rFonts w:cs="Century Schoolbook"/>
          <w:bCs/>
          <w:sz w:val="22"/>
          <w:szCs w:val="16"/>
        </w:rPr>
        <w:t>”; and</w:t>
      </w:r>
    </w:p>
    <w:p w14:paraId="457AD9E1" w14:textId="77777777" w:rsidR="0036350A" w:rsidRPr="00ED3BCA" w:rsidRDefault="0036350A" w:rsidP="0036350A">
      <w:pPr>
        <w:pStyle w:val="BodyText"/>
        <w:kinsoku w:val="0"/>
        <w:overflowPunct w:val="0"/>
        <w:spacing w:before="60" w:after="60" w:line="230" w:lineRule="exact"/>
        <w:ind w:left="36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ED3BCA">
        <w:rPr>
          <w:rFonts w:cs="Century Schoolbook"/>
          <w:bCs/>
          <w:sz w:val="22"/>
          <w:szCs w:val="16"/>
        </w:rPr>
        <w:t xml:space="preserve">(2) </w:t>
      </w:r>
      <w:proofErr w:type="gramStart"/>
      <w:r w:rsidRPr="00ED3BCA">
        <w:rPr>
          <w:rFonts w:cs="Century Schoolbook"/>
          <w:bCs/>
          <w:sz w:val="22"/>
          <w:szCs w:val="16"/>
        </w:rPr>
        <w:t>adding</w:t>
      </w:r>
      <w:proofErr w:type="gramEnd"/>
      <w:r w:rsidRPr="00ED3BCA">
        <w:rPr>
          <w:rFonts w:cs="Century Schoolbook"/>
          <w:bCs/>
          <w:sz w:val="22"/>
          <w:szCs w:val="16"/>
        </w:rPr>
        <w:t xml:space="preserve"> at the end thereof the following new part:</w:t>
      </w:r>
      <w:r>
        <w:rPr>
          <w:rStyle w:val="FootnoteReference"/>
          <w:rFonts w:cs="Century Schoolbook"/>
          <w:bCs/>
          <w:sz w:val="22"/>
          <w:szCs w:val="16"/>
        </w:rPr>
        <w:footnoteReference w:id="2"/>
      </w:r>
    </w:p>
    <w:p w14:paraId="41BBB334" w14:textId="58D69E51" w:rsidR="003C551C" w:rsidRDefault="0036350A" w:rsidP="003C551C">
      <w:pPr>
        <w:pStyle w:val="BodyText"/>
        <w:kinsoku w:val="0"/>
        <w:overflowPunct w:val="0"/>
        <w:spacing w:before="80" w:line="230" w:lineRule="exact"/>
        <w:ind w:left="360" w:firstLine="360"/>
        <w:jc w:val="both"/>
        <w:rPr>
          <w:sz w:val="22"/>
        </w:rPr>
      </w:pPr>
      <w:r>
        <w:rPr>
          <w:sz w:val="22"/>
        </w:rPr>
        <w:t>[...]</w:t>
      </w:r>
      <w:r w:rsidR="003C551C">
        <w:rPr>
          <w:sz w:val="22"/>
        </w:rPr>
        <w:br w:type="page"/>
      </w:r>
    </w:p>
    <w:p w14:paraId="0976E1E0" w14:textId="77777777" w:rsidR="0036350A" w:rsidRPr="00F242AF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>
        <w:rPr>
          <w:sz w:val="22"/>
        </w:rPr>
        <w:lastRenderedPageBreak/>
        <w:t>(</w:t>
      </w:r>
      <w:r w:rsidRPr="00F242AF">
        <w:rPr>
          <w:sz w:val="22"/>
        </w:rPr>
        <w:t xml:space="preserve">b) </w:t>
      </w:r>
      <w:r w:rsidRPr="00F242AF">
        <w:rPr>
          <w:smallCaps/>
          <w:sz w:val="22"/>
        </w:rPr>
        <w:t>Technical and Conforming Amendments</w:t>
      </w:r>
      <w:r w:rsidRPr="00F242AF">
        <w:rPr>
          <w:sz w:val="22"/>
        </w:rPr>
        <w:t>.—Section 1(b)</w:t>
      </w:r>
      <w:r>
        <w:rPr>
          <w:sz w:val="22"/>
        </w:rPr>
        <w:t xml:space="preserve"> </w:t>
      </w:r>
      <w:r w:rsidRPr="00F242AF">
        <w:rPr>
          <w:sz w:val="22"/>
        </w:rPr>
        <w:t>of the Congressional Budget and Impoundment Control Act of 1974</w:t>
      </w:r>
      <w:r>
        <w:rPr>
          <w:sz w:val="22"/>
        </w:rPr>
        <w:t xml:space="preserve"> </w:t>
      </w:r>
      <w:r w:rsidRPr="00F242AF">
        <w:rPr>
          <w:sz w:val="22"/>
        </w:rPr>
        <w:t>is amended—</w:t>
      </w:r>
    </w:p>
    <w:p w14:paraId="30C4005A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F242AF">
        <w:rPr>
          <w:sz w:val="22"/>
        </w:rPr>
        <w:t xml:space="preserve">(1) </w:t>
      </w:r>
      <w:proofErr w:type="gramStart"/>
      <w:r w:rsidRPr="00F242AF">
        <w:rPr>
          <w:sz w:val="22"/>
        </w:rPr>
        <w:t>by</w:t>
      </w:r>
      <w:proofErr w:type="gramEnd"/>
      <w:r w:rsidRPr="00F242AF">
        <w:rPr>
          <w:sz w:val="22"/>
        </w:rPr>
        <w:t xml:space="preserve"> inserting ‘‘P</w:t>
      </w:r>
      <w:r>
        <w:rPr>
          <w:sz w:val="22"/>
        </w:rPr>
        <w:t xml:space="preserve">art A—General Provisions” before </w:t>
      </w:r>
      <w:r w:rsidRPr="00F242AF">
        <w:rPr>
          <w:sz w:val="22"/>
        </w:rPr>
        <w:t>the item relating to section 401; and</w:t>
      </w:r>
    </w:p>
    <w:p w14:paraId="6A4E5C74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  <w:sectPr w:rsidR="0036350A" w:rsidSect="0036350A">
          <w:headerReference w:type="even" r:id="rId21"/>
          <w:footerReference w:type="even" r:id="rId22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5B3DAD39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F242AF">
        <w:rPr>
          <w:sz w:val="22"/>
        </w:rPr>
        <w:lastRenderedPageBreak/>
        <w:t xml:space="preserve">(2) </w:t>
      </w:r>
      <w:proofErr w:type="gramStart"/>
      <w:r w:rsidRPr="00F242AF">
        <w:rPr>
          <w:sz w:val="22"/>
        </w:rPr>
        <w:t>by</w:t>
      </w:r>
      <w:proofErr w:type="gramEnd"/>
      <w:r w:rsidRPr="00F242AF">
        <w:rPr>
          <w:sz w:val="22"/>
        </w:rPr>
        <w:t xml:space="preserve"> inserting after the i</w:t>
      </w:r>
      <w:r>
        <w:rPr>
          <w:sz w:val="22"/>
        </w:rPr>
        <w:t xml:space="preserve">tem relating to section 407 the </w:t>
      </w:r>
      <w:r w:rsidRPr="00F242AF">
        <w:rPr>
          <w:sz w:val="22"/>
        </w:rPr>
        <w:t>following:</w:t>
      </w:r>
      <w:r>
        <w:rPr>
          <w:rStyle w:val="FootnoteReference"/>
          <w:sz w:val="22"/>
        </w:rPr>
        <w:footnoteReference w:id="3"/>
      </w:r>
      <w:r>
        <w:rPr>
          <w:sz w:val="22"/>
        </w:rPr>
        <w:t xml:space="preserve"> </w:t>
      </w:r>
    </w:p>
    <w:p w14:paraId="682B50CD" w14:textId="77777777" w:rsidR="0036350A" w:rsidRPr="00C435D7" w:rsidRDefault="0036350A" w:rsidP="0036350A">
      <w:pPr>
        <w:pStyle w:val="BodyText"/>
        <w:kinsoku w:val="0"/>
        <w:overflowPunct w:val="0"/>
        <w:spacing w:before="20" w:line="230" w:lineRule="exact"/>
        <w:ind w:left="0" w:firstLine="360"/>
        <w:jc w:val="both"/>
        <w:rPr>
          <w:sz w:val="22"/>
        </w:rPr>
      </w:pPr>
      <w:r>
        <w:rPr>
          <w:sz w:val="22"/>
        </w:rPr>
        <w:t>[...]</w:t>
      </w:r>
    </w:p>
    <w:p w14:paraId="60C7B44B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4" w:lineRule="exact"/>
        <w:ind w:left="0" w:firstLine="0"/>
        <w:contextualSpacing/>
        <w:jc w:val="both"/>
        <w:rPr>
          <w:rFonts w:ascii="Century Schoolbook" w:hAnsi="Century Schoolbook" w:cs="Century Schoolbook"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102.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ASSISTANCE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TO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COMMITTEES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AND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STUDIES.</w:t>
      </w:r>
      <w:r w:rsidRPr="00C435D7">
        <w:rPr>
          <w:rStyle w:val="FootnoteReference"/>
          <w:rFonts w:ascii="Century Schoolbook" w:hAnsi="Century Schoolbook" w:cs="Century Schoolbook"/>
          <w:b/>
          <w:bCs/>
          <w:caps/>
          <w:sz w:val="18"/>
          <w:szCs w:val="16"/>
        </w:rPr>
        <w:footnoteReference w:id="4"/>
      </w:r>
    </w:p>
    <w:p w14:paraId="685C89B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The Congressional Budget and Impoundment Control Act of 1974 is amended—</w:t>
      </w:r>
    </w:p>
    <w:p w14:paraId="411B537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in</w:t>
      </w:r>
      <w:proofErr w:type="gramEnd"/>
      <w:r w:rsidRPr="00C435D7">
        <w:rPr>
          <w:sz w:val="22"/>
        </w:rPr>
        <w:t xml:space="preserve"> section 202—</w:t>
      </w:r>
    </w:p>
    <w:p w14:paraId="505D17D3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(A) </w:t>
      </w:r>
      <w:proofErr w:type="gramStart"/>
      <w:r w:rsidRPr="00C435D7">
        <w:rPr>
          <w:sz w:val="22"/>
        </w:rPr>
        <w:t>in</w:t>
      </w:r>
      <w:proofErr w:type="gramEnd"/>
      <w:r w:rsidRPr="00C435D7">
        <w:rPr>
          <w:sz w:val="22"/>
        </w:rPr>
        <w:t xml:space="preserve"> subsection (c)—</w:t>
      </w:r>
    </w:p>
    <w:p w14:paraId="1E67EA9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(i) </w:t>
      </w:r>
      <w:proofErr w:type="gramStart"/>
      <w:r w:rsidRPr="00C435D7">
        <w:rPr>
          <w:sz w:val="22"/>
        </w:rPr>
        <w:t>by</w:t>
      </w:r>
      <w:proofErr w:type="gramEnd"/>
      <w:r w:rsidRPr="00C435D7">
        <w:rPr>
          <w:sz w:val="22"/>
        </w:rPr>
        <w:t xml:space="preserve"> redesignating paragraph (2) as paragraph (3); and</w:t>
      </w:r>
    </w:p>
    <w:p w14:paraId="139EB29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(ii) </w:t>
      </w:r>
      <w:proofErr w:type="gramStart"/>
      <w:r w:rsidRPr="00C435D7">
        <w:rPr>
          <w:sz w:val="22"/>
        </w:rPr>
        <w:t>by</w:t>
      </w:r>
      <w:proofErr w:type="gramEnd"/>
      <w:r w:rsidRPr="00C435D7">
        <w:rPr>
          <w:sz w:val="22"/>
        </w:rPr>
        <w:t xml:space="preserve"> inserting after paragraph (1) the following new paragraph:</w:t>
      </w:r>
    </w:p>
    <w:p w14:paraId="4A37072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‘‘(2) At the request of any committee of the Senate or the House of Representatives, the Office shall, to the extent practicable, consult with and assist such committee in an</w:t>
      </w:r>
      <w:r w:rsidRPr="00C435D7">
        <w:rPr>
          <w:sz w:val="22"/>
        </w:rPr>
        <w:t>a</w:t>
      </w:r>
      <w:r w:rsidRPr="00C435D7">
        <w:rPr>
          <w:sz w:val="22"/>
        </w:rPr>
        <w:t>lyzing the budgetary or financial impact of any proposed legislation that may have—</w:t>
      </w:r>
    </w:p>
    <w:p w14:paraId="3C194B8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‘‘(A) a significant budgetary impact on State, local, or tribal governments;</w:t>
      </w:r>
    </w:p>
    <w:p w14:paraId="3172C838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‘‘(B) a significant financial impact on the private se</w:t>
      </w:r>
      <w:r w:rsidRPr="00C435D7">
        <w:rPr>
          <w:rFonts w:cs="Century Schoolbook"/>
          <w:bCs/>
          <w:sz w:val="22"/>
          <w:szCs w:val="16"/>
        </w:rPr>
        <w:t>c</w:t>
      </w:r>
      <w:r w:rsidRPr="00C435D7">
        <w:rPr>
          <w:rFonts w:cs="Century Schoolbook"/>
          <w:bCs/>
          <w:sz w:val="22"/>
          <w:szCs w:val="16"/>
        </w:rPr>
        <w:t>tor; or</w:t>
      </w:r>
    </w:p>
    <w:p w14:paraId="1B77C7D7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‘‘(C) a significant employment impact on the private sector.’’; and</w:t>
      </w:r>
    </w:p>
    <w:p w14:paraId="5D3A3F1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(B) </w:t>
      </w:r>
      <w:proofErr w:type="gramStart"/>
      <w:r w:rsidRPr="00C435D7">
        <w:rPr>
          <w:rFonts w:cs="Century Schoolbook"/>
          <w:bCs/>
          <w:sz w:val="22"/>
          <w:szCs w:val="16"/>
        </w:rPr>
        <w:t>by</w:t>
      </w:r>
      <w:proofErr w:type="gramEnd"/>
      <w:r w:rsidRPr="00C435D7">
        <w:rPr>
          <w:rFonts w:cs="Century Schoolbook"/>
          <w:bCs/>
          <w:sz w:val="22"/>
          <w:szCs w:val="16"/>
        </w:rPr>
        <w:t xml:space="preserve"> amending subsection (h) to read as follows:</w:t>
      </w:r>
    </w:p>
    <w:p w14:paraId="1E94750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‘‘(h) </w:t>
      </w:r>
      <w:r w:rsidRPr="00C435D7">
        <w:rPr>
          <w:rFonts w:cs="Century Schoolbook"/>
          <w:bCs/>
          <w:smallCaps/>
          <w:sz w:val="22"/>
          <w:szCs w:val="16"/>
        </w:rPr>
        <w:t>Studies</w:t>
      </w:r>
      <w:r w:rsidRPr="00C435D7">
        <w:rPr>
          <w:rFonts w:cs="Century Schoolbook"/>
          <w:bCs/>
          <w:sz w:val="22"/>
          <w:szCs w:val="16"/>
        </w:rPr>
        <w:t>.—</w:t>
      </w:r>
    </w:p>
    <w:p w14:paraId="405B906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‘‘(1) </w:t>
      </w:r>
      <w:r w:rsidRPr="00C435D7">
        <w:rPr>
          <w:rFonts w:cs="Century Schoolbook"/>
          <w:bCs/>
          <w:smallCaps/>
          <w:sz w:val="22"/>
          <w:szCs w:val="16"/>
        </w:rPr>
        <w:t>Continuing studies</w:t>
      </w:r>
      <w:r w:rsidRPr="00C435D7">
        <w:rPr>
          <w:rFonts w:cs="Century Schoolbook"/>
          <w:bCs/>
          <w:sz w:val="22"/>
          <w:szCs w:val="16"/>
        </w:rPr>
        <w:t>.—The Director of the Co</w:t>
      </w:r>
      <w:r w:rsidRPr="00C435D7">
        <w:rPr>
          <w:rFonts w:cs="Century Schoolbook"/>
          <w:bCs/>
          <w:sz w:val="22"/>
          <w:szCs w:val="16"/>
        </w:rPr>
        <w:t>n</w:t>
      </w:r>
      <w:r w:rsidRPr="00C435D7">
        <w:rPr>
          <w:rFonts w:cs="Century Schoolbook"/>
          <w:bCs/>
          <w:sz w:val="22"/>
          <w:szCs w:val="16"/>
        </w:rPr>
        <w:t>gressional Budget Office shall conduct continuing studies to enhance comparisons of budget outlays, credit authority, and tax expenditures.</w:t>
      </w:r>
    </w:p>
    <w:p w14:paraId="13BF6BA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‘‘(2) </w:t>
      </w:r>
      <w:r w:rsidRPr="00C435D7">
        <w:rPr>
          <w:rFonts w:cs="Century Schoolbook"/>
          <w:bCs/>
          <w:smallCaps/>
          <w:sz w:val="22"/>
          <w:szCs w:val="16"/>
        </w:rPr>
        <w:t>Federal mandate studies</w:t>
      </w:r>
      <w:r w:rsidRPr="00C435D7">
        <w:rPr>
          <w:rFonts w:cs="Century Schoolbook"/>
          <w:bCs/>
          <w:sz w:val="22"/>
          <w:szCs w:val="16"/>
        </w:rPr>
        <w:t>.—</w:t>
      </w:r>
    </w:p>
    <w:p w14:paraId="3190B96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‘‘(A) At the request of any Chairman or ranking member of the minority of a Committee of the Senate or the House of Representatives, the Director shall, to the extent practicable, conduct a study of a legislative pr</w:t>
      </w:r>
      <w:r w:rsidRPr="00C435D7">
        <w:rPr>
          <w:rFonts w:cs="Century Schoolbook"/>
          <w:bCs/>
          <w:sz w:val="22"/>
          <w:szCs w:val="16"/>
        </w:rPr>
        <w:t>o</w:t>
      </w:r>
      <w:r w:rsidRPr="00C435D7">
        <w:rPr>
          <w:rFonts w:cs="Century Schoolbook"/>
          <w:bCs/>
          <w:sz w:val="22"/>
          <w:szCs w:val="16"/>
        </w:rPr>
        <w:t>posal containing a Federal mandate.</w:t>
      </w:r>
    </w:p>
    <w:p w14:paraId="1825B448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‘‘(B) In conducting a study on intergovernmental mandates under subparagraph (A), the Director shall—</w:t>
      </w:r>
    </w:p>
    <w:p w14:paraId="7981FE67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lastRenderedPageBreak/>
        <w:t>‘‘(i) solicit and consider information or comments from elected officials (including their designated re</w:t>
      </w:r>
      <w:r w:rsidRPr="00C435D7">
        <w:rPr>
          <w:rFonts w:cs="Century Schoolbook"/>
          <w:bCs/>
          <w:sz w:val="22"/>
          <w:szCs w:val="16"/>
        </w:rPr>
        <w:t>p</w:t>
      </w:r>
      <w:r w:rsidRPr="00C435D7">
        <w:rPr>
          <w:rFonts w:cs="Century Schoolbook"/>
          <w:bCs/>
          <w:sz w:val="22"/>
          <w:szCs w:val="16"/>
        </w:rPr>
        <w:t>resentatives) of State, local, or tribal governments as may provide helpful information or comments;</w:t>
      </w:r>
    </w:p>
    <w:p w14:paraId="0B09A3D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‘‘(ii) consider establishing advisory panels of elected officials or their designated representatives, of State, local, or tribal governments if the Director determines that such advisory panels would be hel</w:t>
      </w:r>
      <w:r w:rsidRPr="00C435D7">
        <w:rPr>
          <w:rFonts w:cs="Century Schoolbook"/>
          <w:bCs/>
          <w:sz w:val="22"/>
          <w:szCs w:val="16"/>
        </w:rPr>
        <w:t>p</w:t>
      </w:r>
      <w:r w:rsidRPr="00C435D7">
        <w:rPr>
          <w:rFonts w:cs="Century Schoolbook"/>
          <w:bCs/>
          <w:sz w:val="22"/>
          <w:szCs w:val="16"/>
        </w:rPr>
        <w:t>ful in performing responsibilities of the Director u</w:t>
      </w:r>
      <w:r w:rsidRPr="00C435D7">
        <w:rPr>
          <w:rFonts w:cs="Century Schoolbook"/>
          <w:bCs/>
          <w:sz w:val="22"/>
          <w:szCs w:val="16"/>
        </w:rPr>
        <w:t>n</w:t>
      </w:r>
      <w:r w:rsidRPr="00C435D7">
        <w:rPr>
          <w:rFonts w:cs="Century Schoolbook"/>
          <w:bCs/>
          <w:sz w:val="22"/>
          <w:szCs w:val="16"/>
        </w:rPr>
        <w:t>der this section; and</w:t>
      </w:r>
    </w:p>
    <w:p w14:paraId="0BE0253D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‘‘(iii) </w:t>
      </w:r>
      <w:proofErr w:type="gramStart"/>
      <w:r w:rsidRPr="00C435D7">
        <w:rPr>
          <w:rFonts w:cs="Century Schoolbook"/>
          <w:bCs/>
          <w:sz w:val="22"/>
          <w:szCs w:val="16"/>
        </w:rPr>
        <w:t>if</w:t>
      </w:r>
      <w:proofErr w:type="gramEnd"/>
      <w:r w:rsidRPr="00C435D7">
        <w:rPr>
          <w:rFonts w:cs="Century Schoolbook"/>
          <w:bCs/>
          <w:sz w:val="22"/>
          <w:szCs w:val="16"/>
        </w:rPr>
        <w:t>, and to the extent that the Director d</w:t>
      </w:r>
      <w:r w:rsidRPr="00C435D7">
        <w:rPr>
          <w:rFonts w:cs="Century Schoolbook"/>
          <w:bCs/>
          <w:sz w:val="22"/>
          <w:szCs w:val="16"/>
        </w:rPr>
        <w:t>e</w:t>
      </w:r>
      <w:r w:rsidRPr="00C435D7">
        <w:rPr>
          <w:rFonts w:cs="Century Schoolbook"/>
          <w:bCs/>
          <w:sz w:val="22"/>
          <w:szCs w:val="16"/>
        </w:rPr>
        <w:t>termines that accurate estimates are reasonably fe</w:t>
      </w:r>
      <w:r w:rsidRPr="00C435D7">
        <w:rPr>
          <w:rFonts w:cs="Century Schoolbook"/>
          <w:bCs/>
          <w:sz w:val="22"/>
          <w:szCs w:val="16"/>
        </w:rPr>
        <w:t>a</w:t>
      </w:r>
      <w:r w:rsidRPr="00C435D7">
        <w:rPr>
          <w:rFonts w:cs="Century Schoolbook"/>
          <w:bCs/>
          <w:sz w:val="22"/>
          <w:szCs w:val="16"/>
        </w:rPr>
        <w:t>sible, include estimates of—</w:t>
      </w:r>
    </w:p>
    <w:p w14:paraId="3101415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‘‘(I) the future direct cost of the Federal mandate to the extent that such costs significantly differ from or extend beyond the 5-year period after the ma</w:t>
      </w:r>
      <w:r w:rsidRPr="00C435D7">
        <w:rPr>
          <w:rFonts w:cs="Century Schoolbook"/>
          <w:bCs/>
          <w:sz w:val="22"/>
          <w:szCs w:val="16"/>
        </w:rPr>
        <w:t>n</w:t>
      </w:r>
      <w:r w:rsidRPr="00C435D7">
        <w:rPr>
          <w:rFonts w:cs="Century Schoolbook"/>
          <w:bCs/>
          <w:sz w:val="22"/>
          <w:szCs w:val="16"/>
        </w:rPr>
        <w:t>date is first effective; and</w:t>
      </w:r>
    </w:p>
    <w:p w14:paraId="1835936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44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‘‘(II) </w:t>
      </w:r>
      <w:proofErr w:type="gramStart"/>
      <w:r w:rsidRPr="00C435D7">
        <w:rPr>
          <w:rFonts w:cs="Century Schoolbook"/>
          <w:bCs/>
          <w:sz w:val="22"/>
          <w:szCs w:val="16"/>
        </w:rPr>
        <w:t>any</w:t>
      </w:r>
      <w:proofErr w:type="gramEnd"/>
      <w:r w:rsidRPr="00C435D7">
        <w:rPr>
          <w:rFonts w:cs="Century Schoolbook"/>
          <w:bCs/>
          <w:sz w:val="22"/>
          <w:szCs w:val="16"/>
        </w:rPr>
        <w:t xml:space="preserve"> disproportionate budgetary effects of Federal mandates upon particular industries or sectors of the economy, States, regions, and u</w:t>
      </w:r>
      <w:r w:rsidRPr="00C435D7">
        <w:rPr>
          <w:rFonts w:cs="Century Schoolbook"/>
          <w:bCs/>
          <w:sz w:val="22"/>
          <w:szCs w:val="16"/>
        </w:rPr>
        <w:t>r</w:t>
      </w:r>
      <w:r w:rsidRPr="00C435D7">
        <w:rPr>
          <w:rFonts w:cs="Century Schoolbook"/>
          <w:bCs/>
          <w:sz w:val="22"/>
          <w:szCs w:val="16"/>
        </w:rPr>
        <w:t>ban or rural or other types of communities, as appropriate.</w:t>
      </w:r>
    </w:p>
    <w:p w14:paraId="5A65CC75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rFonts w:cs="Century Schoolbook"/>
          <w:bCs/>
          <w:sz w:val="22"/>
          <w:szCs w:val="16"/>
        </w:rPr>
        <w:sectPr w:rsidR="0036350A" w:rsidSect="0036350A">
          <w:headerReference w:type="default" r:id="rId23"/>
          <w:footerReference w:type="default" r:id="rId24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  <w:r w:rsidRPr="00C435D7">
        <w:rPr>
          <w:rFonts w:cs="Century Schoolbook"/>
          <w:bCs/>
          <w:sz w:val="22"/>
          <w:szCs w:val="16"/>
        </w:rPr>
        <w:t>‘‘(C) In conducting a study on private sector ma</w:t>
      </w:r>
      <w:r w:rsidRPr="00C435D7">
        <w:rPr>
          <w:rFonts w:cs="Century Schoolbook"/>
          <w:bCs/>
          <w:sz w:val="22"/>
          <w:szCs w:val="16"/>
        </w:rPr>
        <w:t>n</w:t>
      </w:r>
      <w:r w:rsidRPr="00C435D7">
        <w:rPr>
          <w:rFonts w:cs="Century Schoolbook"/>
          <w:bCs/>
          <w:sz w:val="22"/>
          <w:szCs w:val="16"/>
        </w:rPr>
        <w:t>dates under subparagraph (A), the Director shall pr</w:t>
      </w:r>
      <w:r w:rsidRPr="00C435D7">
        <w:rPr>
          <w:rFonts w:cs="Century Schoolbook"/>
          <w:bCs/>
          <w:sz w:val="22"/>
          <w:szCs w:val="16"/>
        </w:rPr>
        <w:t>o</w:t>
      </w:r>
      <w:r w:rsidRPr="00C435D7">
        <w:rPr>
          <w:rFonts w:cs="Century Schoolbook"/>
          <w:bCs/>
          <w:sz w:val="22"/>
          <w:szCs w:val="16"/>
        </w:rPr>
        <w:t>vide estimates, if and to the extent that the Director d</w:t>
      </w:r>
      <w:r w:rsidRPr="00C435D7">
        <w:rPr>
          <w:rFonts w:cs="Century Schoolbook"/>
          <w:bCs/>
          <w:sz w:val="22"/>
          <w:szCs w:val="16"/>
        </w:rPr>
        <w:t>e</w:t>
      </w:r>
      <w:r w:rsidRPr="00C435D7">
        <w:rPr>
          <w:rFonts w:cs="Century Schoolbook"/>
          <w:bCs/>
          <w:sz w:val="22"/>
          <w:szCs w:val="16"/>
        </w:rPr>
        <w:t>termines that such estimates are reasonably feasible, of—</w:t>
      </w:r>
    </w:p>
    <w:p w14:paraId="0E619B1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lastRenderedPageBreak/>
        <w:t>‘‘(i) future costs of Federal private sector ma</w:t>
      </w:r>
      <w:r w:rsidRPr="00C435D7">
        <w:rPr>
          <w:rFonts w:cs="Century Schoolbook"/>
          <w:bCs/>
          <w:sz w:val="22"/>
          <w:szCs w:val="16"/>
        </w:rPr>
        <w:t>n</w:t>
      </w:r>
      <w:r w:rsidRPr="00C435D7">
        <w:rPr>
          <w:rFonts w:cs="Century Schoolbook"/>
          <w:bCs/>
          <w:sz w:val="22"/>
          <w:szCs w:val="16"/>
        </w:rPr>
        <w:t>dates to the extent that such mandates differ signif</w:t>
      </w:r>
      <w:r w:rsidRPr="00C435D7">
        <w:rPr>
          <w:rFonts w:cs="Century Schoolbook"/>
          <w:bCs/>
          <w:sz w:val="22"/>
          <w:szCs w:val="16"/>
        </w:rPr>
        <w:t>i</w:t>
      </w:r>
      <w:r w:rsidRPr="00C435D7">
        <w:rPr>
          <w:rFonts w:cs="Century Schoolbook"/>
          <w:bCs/>
          <w:sz w:val="22"/>
          <w:szCs w:val="16"/>
        </w:rPr>
        <w:t>cantly from or extend beyond the 5-year time period referred to in subparagraph (B)(iii)(I);</w:t>
      </w:r>
    </w:p>
    <w:p w14:paraId="518895FB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108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>‘‘(ii) any disproportionate financial effects of Fe</w:t>
      </w:r>
      <w:r w:rsidRPr="00C435D7">
        <w:rPr>
          <w:rFonts w:cs="Century Schoolbook"/>
          <w:bCs/>
          <w:sz w:val="22"/>
          <w:szCs w:val="16"/>
        </w:rPr>
        <w:t>d</w:t>
      </w:r>
      <w:r w:rsidRPr="00C435D7">
        <w:rPr>
          <w:rFonts w:cs="Century Schoolbook"/>
          <w:bCs/>
          <w:sz w:val="22"/>
          <w:szCs w:val="16"/>
        </w:rPr>
        <w:t>eral private sector mandates and of any Federal f</w:t>
      </w:r>
      <w:r w:rsidRPr="00C435D7">
        <w:rPr>
          <w:rFonts w:cs="Century Schoolbook"/>
          <w:bCs/>
          <w:sz w:val="22"/>
          <w:szCs w:val="16"/>
        </w:rPr>
        <w:t>i</w:t>
      </w:r>
      <w:r w:rsidRPr="00C435D7">
        <w:rPr>
          <w:rFonts w:cs="Century Schoolbook"/>
          <w:bCs/>
          <w:sz w:val="22"/>
          <w:szCs w:val="16"/>
        </w:rPr>
        <w:t>nancial assistance in the bill or joint resolution upon any particular industries or sectors of the economy, States, regions, and urban or rural or other types of communities; and ‘‘(iii) the effect of Federal private sector mandates in the bill or joint resolution on the national economy, including the effect on productiv</w:t>
      </w:r>
      <w:r w:rsidRPr="00C435D7">
        <w:rPr>
          <w:rFonts w:cs="Century Schoolbook"/>
          <w:bCs/>
          <w:sz w:val="22"/>
          <w:szCs w:val="16"/>
        </w:rPr>
        <w:t>i</w:t>
      </w:r>
      <w:r w:rsidRPr="00C435D7">
        <w:rPr>
          <w:rFonts w:cs="Century Schoolbook"/>
          <w:bCs/>
          <w:sz w:val="22"/>
          <w:szCs w:val="16"/>
        </w:rPr>
        <w:t>ty, economic growth, full employment, creation of productive jobs, and international competitiveness of United States goods and services.’’; and</w:t>
      </w:r>
    </w:p>
    <w:p w14:paraId="7FEE8DFB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rFonts w:cs="Century Schoolbook"/>
          <w:bCs/>
          <w:sz w:val="22"/>
          <w:szCs w:val="16"/>
        </w:rPr>
      </w:pPr>
      <w:r w:rsidRPr="00C435D7">
        <w:rPr>
          <w:rFonts w:cs="Century Schoolbook"/>
          <w:bCs/>
          <w:sz w:val="22"/>
          <w:szCs w:val="16"/>
        </w:rPr>
        <w:t xml:space="preserve"> (2) in section 301(d) by adding at the end thereof the following new sentence: ‘‘Any Committee of the House of Representatives or the Senate that anticipates that the committee will consider any proposed legislation establis</w:t>
      </w:r>
      <w:r w:rsidRPr="00C435D7">
        <w:rPr>
          <w:rFonts w:cs="Century Schoolbook"/>
          <w:bCs/>
          <w:sz w:val="22"/>
          <w:szCs w:val="16"/>
        </w:rPr>
        <w:t>h</w:t>
      </w:r>
      <w:r w:rsidRPr="00C435D7">
        <w:rPr>
          <w:rFonts w:cs="Century Schoolbook"/>
          <w:bCs/>
          <w:sz w:val="22"/>
          <w:szCs w:val="16"/>
        </w:rPr>
        <w:lastRenderedPageBreak/>
        <w:t>ing, amending, or reauthorizing any Federal program likely to have a significant budgetary impact on any State, local, or tribal government, or likely to have a significant fina</w:t>
      </w:r>
      <w:r w:rsidRPr="00C435D7">
        <w:rPr>
          <w:rFonts w:cs="Century Schoolbook"/>
          <w:bCs/>
          <w:sz w:val="22"/>
          <w:szCs w:val="16"/>
        </w:rPr>
        <w:t>n</w:t>
      </w:r>
      <w:r w:rsidRPr="00C435D7">
        <w:rPr>
          <w:rFonts w:cs="Century Schoolbook"/>
          <w:bCs/>
          <w:sz w:val="22"/>
          <w:szCs w:val="16"/>
        </w:rPr>
        <w:t>cial impact on the private sector, including any legislative proposal submitted by the executive branch likely to have such a budgetary or financial impact, shall include its views and estimates on that proposal to the Committee on the Budget of the applicable House.’’.</w:t>
      </w:r>
    </w:p>
    <w:p w14:paraId="7DC9C12E" w14:textId="77777777" w:rsidR="0036350A" w:rsidRPr="00C435D7" w:rsidRDefault="0036350A" w:rsidP="0069559E">
      <w:pPr>
        <w:pStyle w:val="BodyText"/>
        <w:kinsoku w:val="0"/>
        <w:overflowPunct w:val="0"/>
        <w:spacing w:before="60" w:after="60" w:line="19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103.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1511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COST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REGULATIONS.</w:t>
      </w:r>
    </w:p>
    <w:p w14:paraId="4004EA3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Sense of the Congress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It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sense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gress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should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evaluate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planned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ensure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cost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estimates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o</w:t>
      </w:r>
      <w:r w:rsidRPr="00C435D7">
        <w:rPr>
          <w:sz w:val="22"/>
        </w:rPr>
        <w:t>vided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will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carefully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considered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are promulgated.</w:t>
      </w:r>
    </w:p>
    <w:p w14:paraId="179AE8A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(b) </w:t>
      </w:r>
      <w:r w:rsidRPr="00C435D7">
        <w:rPr>
          <w:smallCaps/>
          <w:spacing w:val="-1"/>
          <w:sz w:val="22"/>
        </w:rPr>
        <w:t>Statement of Cost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At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request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chairman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ranking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minority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member,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shall,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extent practicable,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comparison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between—</w:t>
      </w:r>
    </w:p>
    <w:p w14:paraId="2CDAFA0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an</w:t>
      </w:r>
      <w:proofErr w:type="gramEnd"/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estimate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relevant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agency,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prepared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under section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202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impl</w:t>
      </w:r>
      <w:r w:rsidRPr="00C435D7">
        <w:rPr>
          <w:sz w:val="22"/>
        </w:rPr>
        <w:t>e</w:t>
      </w:r>
      <w:r w:rsidRPr="00C435D7">
        <w:rPr>
          <w:sz w:val="22"/>
        </w:rPr>
        <w:t>menting an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67B67EF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cost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estimate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prepared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Budget Office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when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was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enacted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Congress.</w:t>
      </w:r>
    </w:p>
    <w:p w14:paraId="5F327C56" w14:textId="0A25961A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r w:rsidRPr="00C435D7">
        <w:rPr>
          <w:smallCaps/>
          <w:sz w:val="22"/>
        </w:rPr>
        <w:t>Cooperation of Office of Management and Bud</w:t>
      </w:r>
      <w:r w:rsidRPr="00C435D7">
        <w:rPr>
          <w:smallCaps/>
          <w:sz w:val="22"/>
        </w:rPr>
        <w:t>g</w:t>
      </w:r>
      <w:r w:rsidRPr="00C435D7">
        <w:rPr>
          <w:smallCaps/>
          <w:sz w:val="22"/>
        </w:rPr>
        <w:t>et</w:t>
      </w:r>
      <w:r w:rsidRPr="00C435D7">
        <w:rPr>
          <w:sz w:val="22"/>
        </w:rPr>
        <w:t>.—At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request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Office, 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Management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provide data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cost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estimates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implementing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mandate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covered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part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B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IV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m</w:t>
      </w:r>
      <w:r w:rsidRPr="00C435D7">
        <w:rPr>
          <w:sz w:val="22"/>
        </w:rPr>
        <w:t>poundment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Control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1974 [2. U.S.C. 658 et seq.</w:t>
      </w:r>
      <w:r w:rsidRPr="00C435D7">
        <w:rPr>
          <w:b/>
          <w:sz w:val="22"/>
        </w:rPr>
        <w:t>]</w:t>
      </w:r>
      <w:r w:rsidRPr="00C435D7">
        <w:rPr>
          <w:sz w:val="22"/>
        </w:rPr>
        <w:t>.</w:t>
      </w:r>
    </w:p>
    <w:p w14:paraId="2ED8D393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  <w:sectPr w:rsidR="0036350A" w:rsidSect="0036350A">
          <w:headerReference w:type="even" r:id="rId25"/>
          <w:footerReference w:type="even" r:id="rId26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4F396A32" w14:textId="77777777" w:rsidR="0036350A" w:rsidRPr="00C435D7" w:rsidRDefault="0036350A" w:rsidP="0069559E">
      <w:pPr>
        <w:pStyle w:val="BodyText"/>
        <w:kinsoku w:val="0"/>
        <w:overflowPunct w:val="0"/>
        <w:spacing w:before="60" w:after="60" w:line="190" w:lineRule="exact"/>
        <w:ind w:left="1440" w:hanging="1440"/>
        <w:jc w:val="both"/>
        <w:rPr>
          <w:rFonts w:ascii="Century Schoolbook" w:hAnsi="Century Schoolbook" w:cs="Century Schoolbook"/>
          <w:b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lastRenderedPageBreak/>
        <w:t>SEC.</w:t>
      </w:r>
      <w:r w:rsidRPr="00C435D7">
        <w:rPr>
          <w:rFonts w:ascii="Century Schoolbook" w:hAnsi="Century Schoolbook" w:cs="Century Schoolbook"/>
          <w:b/>
          <w:bCs/>
          <w:spacing w:val="24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104.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REPEAL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CERTAIN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ANALYSIS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BY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CONGRESSIONAL</w:t>
      </w:r>
      <w:r w:rsidRPr="00C435D7">
        <w:rPr>
          <w:rFonts w:ascii="Century Schoolbook" w:hAnsi="Century Schoolbook" w:cs="Century Schoolbook"/>
          <w:b/>
          <w:bCs/>
          <w:spacing w:val="2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BUDGET</w:t>
      </w:r>
      <w:r w:rsidRPr="00C435D7">
        <w:rPr>
          <w:rFonts w:ascii="Century Schoolbook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OFFICE.</w:t>
      </w:r>
      <w:r w:rsidRPr="00C435D7">
        <w:rPr>
          <w:rStyle w:val="FootnoteReference"/>
          <w:rFonts w:ascii="Century Schoolbook" w:hAnsi="Century Schoolbook" w:cs="Century Schoolbook"/>
          <w:b/>
          <w:bCs/>
          <w:sz w:val="18"/>
          <w:szCs w:val="16"/>
        </w:rPr>
        <w:footnoteReference w:id="5"/>
      </w:r>
    </w:p>
    <w:p w14:paraId="68ABD80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Section 403 of the Congressional Budget and Impoundment Control Act of 1974 is amended—</w:t>
      </w:r>
    </w:p>
    <w:p w14:paraId="238C6D6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in</w:t>
      </w:r>
      <w:proofErr w:type="gramEnd"/>
      <w:r w:rsidRPr="00C435D7">
        <w:rPr>
          <w:sz w:val="22"/>
        </w:rPr>
        <w:t xml:space="preserve"> subsection (a)—</w:t>
      </w:r>
    </w:p>
    <w:p w14:paraId="5D4DB38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(A) </w:t>
      </w:r>
      <w:proofErr w:type="gramStart"/>
      <w:r w:rsidRPr="00C435D7">
        <w:rPr>
          <w:sz w:val="22"/>
        </w:rPr>
        <w:t>by</w:t>
      </w:r>
      <w:proofErr w:type="gramEnd"/>
      <w:r w:rsidRPr="00C435D7">
        <w:rPr>
          <w:sz w:val="22"/>
        </w:rPr>
        <w:t xml:space="preserve"> striking out paragraph (2);</w:t>
      </w:r>
    </w:p>
    <w:p w14:paraId="08EC205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in</w:t>
      </w:r>
      <w:proofErr w:type="gramEnd"/>
      <w:r w:rsidRPr="00C435D7">
        <w:rPr>
          <w:sz w:val="22"/>
        </w:rPr>
        <w:t xml:space="preserve"> paragraph (3) by striking out ‘‘paragraphs (1) and (2)’’ and inserting in lieu thereof ‘‘paragraph (1)’’; and</w:t>
      </w:r>
    </w:p>
    <w:p w14:paraId="65A1D0E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proofErr w:type="gramStart"/>
      <w:r w:rsidRPr="00C435D7">
        <w:rPr>
          <w:sz w:val="22"/>
        </w:rPr>
        <w:t>by</w:t>
      </w:r>
      <w:proofErr w:type="gramEnd"/>
      <w:r w:rsidRPr="00C435D7">
        <w:rPr>
          <w:sz w:val="22"/>
        </w:rPr>
        <w:t xml:space="preserve"> redesignating paragraphs (3) and (4) as par</w:t>
      </w:r>
      <w:r w:rsidRPr="00C435D7">
        <w:rPr>
          <w:sz w:val="22"/>
        </w:rPr>
        <w:t>a</w:t>
      </w:r>
      <w:r w:rsidRPr="00C435D7">
        <w:rPr>
          <w:sz w:val="22"/>
        </w:rPr>
        <w:t>graphs (2) and (3), respectively;</w:t>
      </w:r>
    </w:p>
    <w:p w14:paraId="0BD8B85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by</w:t>
      </w:r>
      <w:proofErr w:type="gramEnd"/>
      <w:r w:rsidRPr="00C435D7">
        <w:rPr>
          <w:sz w:val="22"/>
        </w:rPr>
        <w:t xml:space="preserve"> striking out ‘‘(a)’’; and</w:t>
      </w:r>
    </w:p>
    <w:p w14:paraId="0BA67C9A" w14:textId="5A743076" w:rsidR="00770A5B" w:rsidRDefault="0036350A" w:rsidP="0078378A">
      <w:pPr>
        <w:pStyle w:val="BodyText"/>
        <w:kinsoku w:val="0"/>
        <w:overflowPunct w:val="0"/>
        <w:spacing w:after="60" w:line="230" w:lineRule="exact"/>
        <w:ind w:left="0" w:firstLine="360"/>
        <w:jc w:val="both"/>
        <w:rPr>
          <w:rFonts w:ascii="Century Schoolbook" w:hAnsi="Century Schoolbook" w:cs="Century Schoolbook"/>
          <w:b/>
          <w:bCs/>
          <w:sz w:val="18"/>
          <w:szCs w:val="16"/>
        </w:rPr>
      </w:pPr>
      <w:r w:rsidRPr="00C435D7">
        <w:rPr>
          <w:sz w:val="22"/>
        </w:rPr>
        <w:t xml:space="preserve">(3) </w:t>
      </w:r>
      <w:proofErr w:type="gramStart"/>
      <w:r w:rsidRPr="00C435D7">
        <w:rPr>
          <w:sz w:val="22"/>
        </w:rPr>
        <w:t>by</w:t>
      </w:r>
      <w:proofErr w:type="gramEnd"/>
      <w:r w:rsidRPr="00C435D7">
        <w:rPr>
          <w:sz w:val="22"/>
        </w:rPr>
        <w:t xml:space="preserve"> striking out subsections (b) and (c).</w:t>
      </w:r>
      <w:r w:rsidR="00770A5B">
        <w:rPr>
          <w:rFonts w:ascii="Century Schoolbook" w:hAnsi="Century Schoolbook" w:cs="Century Schoolbook"/>
          <w:b/>
          <w:bCs/>
          <w:sz w:val="18"/>
          <w:szCs w:val="16"/>
        </w:rPr>
        <w:br w:type="page"/>
      </w:r>
    </w:p>
    <w:p w14:paraId="31F96050" w14:textId="7015B3FA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1440" w:hanging="1440"/>
        <w:jc w:val="both"/>
        <w:rPr>
          <w:rFonts w:ascii="Century Schoolbook" w:eastAsia="PMingLiU" w:hAnsi="Century Schoolbook" w:cs="Century Schoolbook"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lastRenderedPageBreak/>
        <w:t>SEC.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105.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1512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spacing w:val="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CONSIDERATION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FOR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FEDERAL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FUN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D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ING.</w:t>
      </w:r>
    </w:p>
    <w:p w14:paraId="46F09AC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Nothing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preclude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already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complies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all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part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Fe</w:t>
      </w:r>
      <w:r w:rsidRPr="00C435D7">
        <w:rPr>
          <w:sz w:val="22"/>
        </w:rPr>
        <w:t>d</w:t>
      </w:r>
      <w:r w:rsidRPr="00C435D7">
        <w:rPr>
          <w:sz w:val="22"/>
        </w:rPr>
        <w:t>eral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included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bill,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joint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resolution, amendment,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motion,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conference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report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sideration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for Federal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funding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425(a)(2)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Impoundment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Control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1974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(as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added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101 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Act)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cost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mandate,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the State,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go</w:t>
      </w:r>
      <w:r w:rsidRPr="00C435D7">
        <w:rPr>
          <w:sz w:val="22"/>
        </w:rPr>
        <w:t>v</w:t>
      </w:r>
      <w:r w:rsidRPr="00C435D7">
        <w:rPr>
          <w:sz w:val="22"/>
        </w:rPr>
        <w:t>ernment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currently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paying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additional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nece</w:t>
      </w:r>
      <w:r w:rsidRPr="00C435D7">
        <w:rPr>
          <w:sz w:val="22"/>
        </w:rPr>
        <w:t>s</w:t>
      </w:r>
      <w:r w:rsidRPr="00C435D7">
        <w:rPr>
          <w:sz w:val="22"/>
        </w:rPr>
        <w:t>sary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meet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mandate.</w:t>
      </w:r>
    </w:p>
    <w:p w14:paraId="176FB518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12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106.</w:t>
      </w:r>
      <w:r w:rsidRPr="00C435D7">
        <w:rPr>
          <w:rFonts w:ascii="Century Schoolbook" w:hAnsi="Century Schoolbook" w:cs="Century Schoolbook"/>
          <w:b/>
          <w:bCs/>
          <w:caps/>
          <w:spacing w:val="12"/>
          <w:sz w:val="18"/>
          <w:szCs w:val="16"/>
        </w:rPr>
        <w:t xml:space="preserve"> </w:t>
      </w:r>
      <w:r w:rsidRPr="00C435D7">
        <w:rPr>
          <w:rFonts w:ascii="PMingLiU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1513</w:t>
      </w:r>
      <w:r w:rsidRPr="00C435D7">
        <w:rPr>
          <w:rFonts w:ascii="PMingLiU" w:eastAsia="PMingLiU" w:hAnsi="Century Schoolbook" w:cs="PMingLiU"/>
          <w:b/>
          <w:sz w:val="18"/>
          <w:szCs w:val="16"/>
        </w:rPr>
        <w:t>]</w:t>
      </w:r>
      <w:r w:rsidRPr="00C435D7">
        <w:rPr>
          <w:rFonts w:ascii="PMingLiU" w:eastAsia="PMingLiU" w:hAnsi="Century Schoolbook" w:cs="PMingLiU"/>
          <w:spacing w:val="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IMPACT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ON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LOCAL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GOVERNMENTS.</w:t>
      </w:r>
    </w:p>
    <w:p w14:paraId="33830E8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Findings</w:t>
      </w:r>
      <w:r w:rsidRPr="00C435D7">
        <w:rPr>
          <w:spacing w:val="-1"/>
          <w:sz w:val="22"/>
        </w:rPr>
        <w:t>.—The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Senate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finds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that—</w:t>
      </w:r>
    </w:p>
    <w:p w14:paraId="45D1C68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the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should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concerned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about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shifting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costs from Federal to State and local authorities and should be equally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concerned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about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growing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tendency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shift costs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governments;</w:t>
      </w:r>
    </w:p>
    <w:p w14:paraId="1BB9452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(2) cost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shifting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has,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in many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instances,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forced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raise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pro</w:t>
      </w:r>
      <w:r w:rsidRPr="00C435D7">
        <w:rPr>
          <w:sz w:val="22"/>
        </w:rPr>
        <w:t>p</w:t>
      </w:r>
      <w:r w:rsidRPr="00C435D7">
        <w:rPr>
          <w:sz w:val="22"/>
        </w:rPr>
        <w:t>erty taxes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curtail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sometimes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essential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services;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2D9F313A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(3) </w:t>
      </w:r>
      <w:proofErr w:type="gramStart"/>
      <w:r w:rsidRPr="00C435D7">
        <w:rPr>
          <w:sz w:val="22"/>
        </w:rPr>
        <w:t>increases</w:t>
      </w:r>
      <w:proofErr w:type="gramEnd"/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property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taxes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cuts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e</w:t>
      </w:r>
      <w:r w:rsidRPr="00C435D7">
        <w:rPr>
          <w:sz w:val="22"/>
        </w:rPr>
        <w:t>s</w:t>
      </w:r>
      <w:r w:rsidRPr="00C435D7">
        <w:rPr>
          <w:sz w:val="22"/>
        </w:rPr>
        <w:t>sential services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threaten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ability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many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citizens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t</w:t>
      </w:r>
      <w:r w:rsidRPr="00C435D7">
        <w:rPr>
          <w:sz w:val="22"/>
        </w:rPr>
        <w:t>tain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and maintain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American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dream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owning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home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safe,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secure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community.</w:t>
      </w:r>
    </w:p>
    <w:p w14:paraId="4F305729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  <w:sectPr w:rsidR="0036350A" w:rsidSect="0036350A">
          <w:headerReference w:type="default" r:id="rId27"/>
          <w:footerReference w:type="default" r:id="rId28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0C8C989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(b) </w:t>
      </w:r>
      <w:r w:rsidRPr="00C435D7">
        <w:rPr>
          <w:smallCaps/>
          <w:sz w:val="22"/>
        </w:rPr>
        <w:t>Sense of the Senate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It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sense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Senate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that—</w:t>
      </w:r>
    </w:p>
    <w:p w14:paraId="08C774E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Federal Government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should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shift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certain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costs to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should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end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practice of shifting costs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forces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many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increase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property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taxes;</w:t>
      </w:r>
    </w:p>
    <w:p w14:paraId="66DCD91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(2) States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should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end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imposition,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absence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full consideration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legislatures,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State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issued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on local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without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adequate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State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funding,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manner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displace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essential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government priorities; and</w:t>
      </w:r>
    </w:p>
    <w:p w14:paraId="4182693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(3) one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primary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objective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efforts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to change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relationship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among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Federal,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l</w:t>
      </w:r>
      <w:r w:rsidRPr="00C435D7">
        <w:rPr>
          <w:sz w:val="22"/>
        </w:rPr>
        <w:t>o</w:t>
      </w:r>
      <w:r w:rsidRPr="00C435D7">
        <w:rPr>
          <w:sz w:val="22"/>
        </w:rPr>
        <w:t>cal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should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reduce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taxes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spending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at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all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levels and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end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practice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shifting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one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level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another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little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no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benefit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taxpayers.</w:t>
      </w:r>
    </w:p>
    <w:p w14:paraId="430BD6A6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1440" w:hanging="144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 xml:space="preserve">SEC. 107.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 U.S.C. 1514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ENFORCEMENT IN THE HOUSE OF RE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P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RESENTATIVES.</w:t>
      </w:r>
    </w:p>
    <w:p w14:paraId="38366C75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0"/>
        <w:contextualSpacing/>
        <w:jc w:val="both"/>
        <w:rPr>
          <w:sz w:val="22"/>
        </w:rPr>
      </w:pPr>
      <w:r>
        <w:rPr>
          <w:smallCaps/>
          <w:spacing w:val="-1"/>
          <w:sz w:val="22"/>
        </w:rPr>
        <w:t>(</w:t>
      </w:r>
      <w:r>
        <w:rPr>
          <w:spacing w:val="-1"/>
          <w:sz w:val="22"/>
        </w:rPr>
        <w:t xml:space="preserve">a) </w:t>
      </w:r>
      <w:r w:rsidRPr="00C435D7">
        <w:rPr>
          <w:smallCaps/>
          <w:spacing w:val="-1"/>
          <w:sz w:val="22"/>
        </w:rPr>
        <w:t>Motions to Strike in the Committee of the Whole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Clause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5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XXIII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Rules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Repr</w:t>
      </w:r>
      <w:r w:rsidRPr="00C435D7">
        <w:rPr>
          <w:sz w:val="22"/>
        </w:rPr>
        <w:t>e</w:t>
      </w:r>
      <w:r w:rsidRPr="00C435D7">
        <w:rPr>
          <w:sz w:val="22"/>
        </w:rPr>
        <w:lastRenderedPageBreak/>
        <w:t>sentatives 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amended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adding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following:</w:t>
      </w:r>
    </w:p>
    <w:p w14:paraId="0844A7D0" w14:textId="77777777" w:rsidR="00E21224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36350A">
        <w:rPr>
          <w:sz w:val="22"/>
        </w:rPr>
        <w:t>“(c)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In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consideration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any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measure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for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amendment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in</w:t>
      </w:r>
      <w:r w:rsidRPr="0036350A">
        <w:rPr>
          <w:spacing w:val="20"/>
          <w:sz w:val="22"/>
        </w:rPr>
        <w:t xml:space="preserve"> </w:t>
      </w:r>
      <w:r w:rsidRPr="0036350A">
        <w:rPr>
          <w:sz w:val="22"/>
        </w:rPr>
        <w:t>the Committee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Whole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containing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any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Federal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mandate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12"/>
          <w:sz w:val="22"/>
        </w:rPr>
        <w:t xml:space="preserve"> </w:t>
      </w:r>
      <w:r w:rsidRPr="0036350A">
        <w:rPr>
          <w:sz w:val="22"/>
        </w:rPr>
        <w:t>direct costs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29"/>
          <w:sz w:val="22"/>
        </w:rPr>
        <w:t xml:space="preserve"> </w:t>
      </w:r>
      <w:r w:rsidRPr="0036350A">
        <w:rPr>
          <w:sz w:val="22"/>
        </w:rPr>
        <w:t>which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exceed</w:t>
      </w:r>
      <w:r w:rsidRPr="0036350A">
        <w:rPr>
          <w:spacing w:val="29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29"/>
          <w:sz w:val="22"/>
        </w:rPr>
        <w:t xml:space="preserve"> </w:t>
      </w:r>
      <w:r w:rsidRPr="0036350A">
        <w:rPr>
          <w:sz w:val="22"/>
        </w:rPr>
        <w:t>threshold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in</w:t>
      </w:r>
      <w:r w:rsidRPr="0036350A">
        <w:rPr>
          <w:spacing w:val="29"/>
          <w:sz w:val="22"/>
        </w:rPr>
        <w:t xml:space="preserve"> </w:t>
      </w:r>
      <w:r w:rsidRPr="0036350A">
        <w:rPr>
          <w:sz w:val="22"/>
        </w:rPr>
        <w:t>section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424(a)(1)</w:t>
      </w:r>
      <w:r w:rsidRPr="0036350A">
        <w:rPr>
          <w:spacing w:val="29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29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Unfunded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Mandate</w:t>
      </w:r>
      <w:r w:rsidRPr="0036350A">
        <w:rPr>
          <w:spacing w:val="41"/>
          <w:sz w:val="22"/>
        </w:rPr>
        <w:t xml:space="preserve"> </w:t>
      </w:r>
      <w:r w:rsidRPr="0036350A">
        <w:rPr>
          <w:sz w:val="22"/>
        </w:rPr>
        <w:t>Reform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Act</w:t>
      </w:r>
      <w:r w:rsidRPr="0036350A">
        <w:rPr>
          <w:spacing w:val="41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41"/>
          <w:sz w:val="22"/>
        </w:rPr>
        <w:t xml:space="preserve"> </w:t>
      </w:r>
      <w:r w:rsidRPr="0036350A">
        <w:rPr>
          <w:sz w:val="22"/>
        </w:rPr>
        <w:t>1995,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it</w:t>
      </w:r>
      <w:r w:rsidRPr="0036350A">
        <w:rPr>
          <w:spacing w:val="41"/>
          <w:sz w:val="22"/>
        </w:rPr>
        <w:t xml:space="preserve"> </w:t>
      </w:r>
      <w:r w:rsidRPr="0036350A">
        <w:rPr>
          <w:sz w:val="22"/>
        </w:rPr>
        <w:t>shall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always</w:t>
      </w:r>
      <w:r w:rsidRPr="0036350A">
        <w:rPr>
          <w:spacing w:val="41"/>
          <w:sz w:val="22"/>
        </w:rPr>
        <w:t xml:space="preserve"> </w:t>
      </w:r>
      <w:r w:rsidRPr="0036350A">
        <w:rPr>
          <w:sz w:val="22"/>
        </w:rPr>
        <w:t>be</w:t>
      </w:r>
      <w:r w:rsidRPr="0036350A">
        <w:rPr>
          <w:spacing w:val="41"/>
          <w:sz w:val="22"/>
        </w:rPr>
        <w:t xml:space="preserve"> </w:t>
      </w:r>
      <w:r w:rsidRPr="0036350A">
        <w:rPr>
          <w:sz w:val="22"/>
        </w:rPr>
        <w:t>in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order, unless</w:t>
      </w:r>
      <w:r w:rsidRPr="0036350A">
        <w:rPr>
          <w:spacing w:val="47"/>
          <w:sz w:val="22"/>
        </w:rPr>
        <w:t xml:space="preserve"> </w:t>
      </w:r>
      <w:r w:rsidRPr="0036350A">
        <w:rPr>
          <w:sz w:val="22"/>
        </w:rPr>
        <w:t>specifically</w:t>
      </w:r>
      <w:r w:rsidRPr="0036350A">
        <w:rPr>
          <w:spacing w:val="48"/>
          <w:sz w:val="22"/>
        </w:rPr>
        <w:t xml:space="preserve"> </w:t>
      </w:r>
      <w:r w:rsidRPr="0036350A">
        <w:rPr>
          <w:sz w:val="22"/>
        </w:rPr>
        <w:t>waived</w:t>
      </w:r>
      <w:r w:rsidRPr="0036350A">
        <w:rPr>
          <w:spacing w:val="47"/>
          <w:sz w:val="22"/>
        </w:rPr>
        <w:t xml:space="preserve"> </w:t>
      </w:r>
      <w:r w:rsidRPr="0036350A">
        <w:rPr>
          <w:sz w:val="22"/>
        </w:rPr>
        <w:t>by</w:t>
      </w:r>
      <w:r w:rsidRPr="0036350A">
        <w:rPr>
          <w:spacing w:val="48"/>
          <w:sz w:val="22"/>
        </w:rPr>
        <w:t xml:space="preserve"> </w:t>
      </w:r>
      <w:r w:rsidRPr="0036350A">
        <w:rPr>
          <w:sz w:val="22"/>
        </w:rPr>
        <w:t>terms</w:t>
      </w:r>
      <w:r w:rsidRPr="0036350A">
        <w:rPr>
          <w:spacing w:val="48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47"/>
          <w:sz w:val="22"/>
        </w:rPr>
        <w:t xml:space="preserve"> </w:t>
      </w:r>
      <w:r w:rsidRPr="0036350A">
        <w:rPr>
          <w:sz w:val="22"/>
        </w:rPr>
        <w:t>a</w:t>
      </w:r>
      <w:r w:rsidRPr="0036350A">
        <w:rPr>
          <w:spacing w:val="48"/>
          <w:sz w:val="22"/>
        </w:rPr>
        <w:t xml:space="preserve"> </w:t>
      </w:r>
      <w:r w:rsidRPr="0036350A">
        <w:rPr>
          <w:sz w:val="22"/>
        </w:rPr>
        <w:t>rule</w:t>
      </w:r>
      <w:r w:rsidRPr="0036350A">
        <w:rPr>
          <w:spacing w:val="47"/>
          <w:sz w:val="22"/>
        </w:rPr>
        <w:t xml:space="preserve"> </w:t>
      </w:r>
      <w:r w:rsidRPr="0036350A">
        <w:rPr>
          <w:sz w:val="22"/>
        </w:rPr>
        <w:t>governing</w:t>
      </w:r>
      <w:r w:rsidRPr="0036350A">
        <w:rPr>
          <w:spacing w:val="48"/>
          <w:sz w:val="22"/>
        </w:rPr>
        <w:t xml:space="preserve"> </w:t>
      </w:r>
      <w:r w:rsidRPr="0036350A">
        <w:rPr>
          <w:sz w:val="22"/>
        </w:rPr>
        <w:t>consideration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that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measure,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to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move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to</w:t>
      </w:r>
      <w:r w:rsidRPr="0036350A">
        <w:rPr>
          <w:spacing w:val="3"/>
          <w:sz w:val="22"/>
        </w:rPr>
        <w:t xml:space="preserve"> </w:t>
      </w:r>
      <w:r w:rsidRPr="0036350A">
        <w:rPr>
          <w:sz w:val="22"/>
        </w:rPr>
        <w:t>strike such Federal mandate from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portion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bill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then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open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to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amendment.</w:t>
      </w:r>
      <w:proofErr w:type="gramStart"/>
      <w:r w:rsidRPr="0036350A">
        <w:rPr>
          <w:sz w:val="22"/>
        </w:rPr>
        <w:t>”.</w:t>
      </w:r>
      <w:proofErr w:type="gramEnd"/>
    </w:p>
    <w:p w14:paraId="1AEB894A" w14:textId="4CE689D0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36350A">
        <w:rPr>
          <w:sz w:val="22"/>
        </w:rPr>
        <w:t xml:space="preserve">(b) </w:t>
      </w:r>
      <w:r w:rsidRPr="0036350A">
        <w:rPr>
          <w:smallCaps/>
          <w:sz w:val="22"/>
        </w:rPr>
        <w:t>Committee on Rules Reports on Waived Points of Order</w:t>
      </w:r>
      <w:r w:rsidRPr="0036350A">
        <w:rPr>
          <w:sz w:val="22"/>
        </w:rPr>
        <w:t>.—The</w:t>
      </w:r>
      <w:r w:rsidRPr="0036350A">
        <w:rPr>
          <w:spacing w:val="49"/>
          <w:sz w:val="22"/>
        </w:rPr>
        <w:t xml:space="preserve"> </w:t>
      </w:r>
      <w:r w:rsidRPr="0036350A">
        <w:rPr>
          <w:sz w:val="22"/>
        </w:rPr>
        <w:t>Committee</w:t>
      </w:r>
      <w:r w:rsidRPr="0036350A">
        <w:rPr>
          <w:spacing w:val="50"/>
          <w:sz w:val="22"/>
        </w:rPr>
        <w:t xml:space="preserve"> </w:t>
      </w:r>
      <w:r w:rsidRPr="0036350A">
        <w:rPr>
          <w:sz w:val="22"/>
        </w:rPr>
        <w:t>on</w:t>
      </w:r>
      <w:r w:rsidRPr="0036350A">
        <w:rPr>
          <w:spacing w:val="49"/>
          <w:sz w:val="22"/>
        </w:rPr>
        <w:t xml:space="preserve"> </w:t>
      </w:r>
      <w:r w:rsidRPr="0036350A">
        <w:rPr>
          <w:sz w:val="22"/>
        </w:rPr>
        <w:t>Rules</w:t>
      </w:r>
      <w:r w:rsidRPr="0036350A">
        <w:rPr>
          <w:spacing w:val="50"/>
          <w:sz w:val="22"/>
        </w:rPr>
        <w:t xml:space="preserve"> </w:t>
      </w:r>
      <w:r w:rsidRPr="0036350A">
        <w:rPr>
          <w:sz w:val="22"/>
        </w:rPr>
        <w:t>shall</w:t>
      </w:r>
      <w:r w:rsidRPr="0036350A">
        <w:rPr>
          <w:spacing w:val="49"/>
          <w:sz w:val="22"/>
        </w:rPr>
        <w:t xml:space="preserve"> </w:t>
      </w:r>
      <w:r w:rsidRPr="0036350A">
        <w:rPr>
          <w:sz w:val="22"/>
        </w:rPr>
        <w:t>include</w:t>
      </w:r>
      <w:r w:rsidRPr="0036350A">
        <w:rPr>
          <w:spacing w:val="50"/>
          <w:sz w:val="22"/>
        </w:rPr>
        <w:t xml:space="preserve"> </w:t>
      </w:r>
      <w:r w:rsidRPr="0036350A">
        <w:rPr>
          <w:sz w:val="22"/>
        </w:rPr>
        <w:t>in</w:t>
      </w:r>
      <w:r w:rsidRPr="0036350A">
        <w:rPr>
          <w:spacing w:val="49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50"/>
          <w:sz w:val="22"/>
        </w:rPr>
        <w:t xml:space="preserve"> </w:t>
      </w:r>
      <w:r w:rsidRPr="0036350A">
        <w:rPr>
          <w:sz w:val="22"/>
        </w:rPr>
        <w:t>r</w:t>
      </w:r>
      <w:r w:rsidRPr="0036350A">
        <w:rPr>
          <w:sz w:val="22"/>
        </w:rPr>
        <w:t>e</w:t>
      </w:r>
      <w:r w:rsidRPr="0036350A">
        <w:rPr>
          <w:sz w:val="22"/>
        </w:rPr>
        <w:t>port</w:t>
      </w:r>
      <w:r w:rsidRPr="0036350A">
        <w:rPr>
          <w:spacing w:val="49"/>
          <w:sz w:val="22"/>
        </w:rPr>
        <w:t xml:space="preserve"> </w:t>
      </w:r>
      <w:r w:rsidRPr="0036350A">
        <w:rPr>
          <w:sz w:val="22"/>
        </w:rPr>
        <w:t>required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by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clause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1(d)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rule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XI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(relating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to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its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activ</w:t>
      </w:r>
      <w:r w:rsidRPr="0036350A">
        <w:rPr>
          <w:sz w:val="22"/>
        </w:rPr>
        <w:t>i</w:t>
      </w:r>
      <w:r w:rsidRPr="0036350A">
        <w:rPr>
          <w:sz w:val="22"/>
        </w:rPr>
        <w:t>ties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during</w:t>
      </w:r>
      <w:r w:rsidRPr="0036350A">
        <w:rPr>
          <w:spacing w:val="16"/>
          <w:sz w:val="22"/>
        </w:rPr>
        <w:t xml:space="preserve"> </w:t>
      </w:r>
      <w:r w:rsidRPr="0036350A">
        <w:rPr>
          <w:sz w:val="22"/>
        </w:rPr>
        <w:t>the Congress)</w:t>
      </w:r>
      <w:r w:rsidRPr="0036350A">
        <w:rPr>
          <w:spacing w:val="27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27"/>
          <w:sz w:val="22"/>
        </w:rPr>
        <w:t xml:space="preserve"> </w:t>
      </w:r>
      <w:r w:rsidRPr="0036350A">
        <w:rPr>
          <w:sz w:val="22"/>
        </w:rPr>
        <w:t>Rules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27"/>
          <w:sz w:val="22"/>
        </w:rPr>
        <w:t xml:space="preserve"> </w:t>
      </w:r>
      <w:r w:rsidRPr="0036350A">
        <w:rPr>
          <w:sz w:val="22"/>
        </w:rPr>
        <w:t>House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27"/>
          <w:sz w:val="22"/>
        </w:rPr>
        <w:t xml:space="preserve"> </w:t>
      </w:r>
      <w:r w:rsidRPr="0036350A">
        <w:rPr>
          <w:sz w:val="22"/>
        </w:rPr>
        <w:t>Repr</w:t>
      </w:r>
      <w:r w:rsidRPr="0036350A">
        <w:rPr>
          <w:sz w:val="22"/>
        </w:rPr>
        <w:t>e</w:t>
      </w:r>
      <w:r w:rsidRPr="0036350A">
        <w:rPr>
          <w:sz w:val="22"/>
        </w:rPr>
        <w:t>sentatives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a</w:t>
      </w:r>
      <w:r w:rsidRPr="0036350A">
        <w:rPr>
          <w:spacing w:val="28"/>
          <w:sz w:val="22"/>
        </w:rPr>
        <w:t xml:space="preserve"> </w:t>
      </w:r>
      <w:r w:rsidRPr="0036350A">
        <w:rPr>
          <w:sz w:val="22"/>
        </w:rPr>
        <w:t>separate item</w:t>
      </w:r>
      <w:r w:rsidRPr="0036350A">
        <w:rPr>
          <w:spacing w:val="39"/>
          <w:sz w:val="22"/>
        </w:rPr>
        <w:t xml:space="preserve"> </w:t>
      </w:r>
      <w:r w:rsidRPr="0036350A">
        <w:rPr>
          <w:sz w:val="22"/>
        </w:rPr>
        <w:t>identifying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all</w:t>
      </w:r>
      <w:r w:rsidRPr="0036350A">
        <w:rPr>
          <w:spacing w:val="39"/>
          <w:sz w:val="22"/>
        </w:rPr>
        <w:t xml:space="preserve"> </w:t>
      </w:r>
      <w:r w:rsidRPr="0036350A">
        <w:rPr>
          <w:sz w:val="22"/>
        </w:rPr>
        <w:t>waivers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points</w:t>
      </w:r>
      <w:r w:rsidRPr="0036350A">
        <w:rPr>
          <w:spacing w:val="39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order</w:t>
      </w:r>
      <w:r w:rsidRPr="0036350A">
        <w:rPr>
          <w:spacing w:val="39"/>
          <w:sz w:val="22"/>
        </w:rPr>
        <w:t xml:space="preserve"> </w:t>
      </w:r>
      <w:r w:rsidRPr="0036350A">
        <w:rPr>
          <w:sz w:val="22"/>
        </w:rPr>
        <w:t>relating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to</w:t>
      </w:r>
      <w:r w:rsidRPr="0036350A">
        <w:rPr>
          <w:spacing w:val="40"/>
          <w:sz w:val="22"/>
        </w:rPr>
        <w:t xml:space="preserve"> </w:t>
      </w:r>
      <w:r w:rsidRPr="0036350A">
        <w:rPr>
          <w:sz w:val="22"/>
        </w:rPr>
        <w:t>Federal mandates,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listed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by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bill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or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joint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resolution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number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and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the</w:t>
      </w:r>
      <w:r w:rsidRPr="0036350A">
        <w:rPr>
          <w:spacing w:val="24"/>
          <w:sz w:val="22"/>
        </w:rPr>
        <w:t xml:space="preserve"> </w:t>
      </w:r>
      <w:r w:rsidRPr="0036350A">
        <w:rPr>
          <w:sz w:val="22"/>
        </w:rPr>
        <w:t>subject matter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of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that</w:t>
      </w:r>
      <w:r w:rsidRPr="0036350A">
        <w:rPr>
          <w:spacing w:val="10"/>
          <w:sz w:val="22"/>
        </w:rPr>
        <w:t xml:space="preserve"> </w:t>
      </w:r>
      <w:r w:rsidRPr="0036350A">
        <w:rPr>
          <w:sz w:val="22"/>
        </w:rPr>
        <w:t>measure.</w:t>
      </w:r>
    </w:p>
    <w:p w14:paraId="58FEABFB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  <w:sectPr w:rsidR="0036350A" w:rsidSect="0036350A">
          <w:headerReference w:type="even" r:id="rId29"/>
          <w:footerReference w:type="even" r:id="rId30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3D189CB1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lastRenderedPageBreak/>
        <w:t>SEC.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108.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1515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EXERCISE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RULEMAKING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POWERS.</w:t>
      </w:r>
    </w:p>
    <w:p w14:paraId="74400A57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sections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101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107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enacted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Congress—</w:t>
      </w:r>
    </w:p>
    <w:p w14:paraId="57D995D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as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exercise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power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Senate and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Representatives,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respectively,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such they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considered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part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rules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House,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respectively,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rules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supe</w:t>
      </w:r>
      <w:r w:rsidRPr="00C435D7">
        <w:rPr>
          <w:sz w:val="22"/>
        </w:rPr>
        <w:t>r</w:t>
      </w:r>
      <w:r w:rsidRPr="00C435D7">
        <w:rPr>
          <w:sz w:val="22"/>
        </w:rPr>
        <w:t>sede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rules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only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to 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inco</w:t>
      </w:r>
      <w:r w:rsidRPr="00C435D7">
        <w:rPr>
          <w:sz w:val="22"/>
        </w:rPr>
        <w:t>n</w:t>
      </w:r>
      <w:r w:rsidRPr="00C435D7">
        <w:rPr>
          <w:sz w:val="22"/>
        </w:rPr>
        <w:t>sistent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therewith;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5156BBE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(2) with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full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recognition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constitutional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right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e</w:t>
      </w:r>
      <w:r w:rsidRPr="00C435D7">
        <w:rPr>
          <w:sz w:val="22"/>
        </w:rPr>
        <w:t>i</w:t>
      </w:r>
      <w:r w:rsidRPr="00C435D7">
        <w:rPr>
          <w:sz w:val="22"/>
        </w:rPr>
        <w:t>ther House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change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rules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(so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far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relating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House) at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time,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same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manner,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same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as 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case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each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House.</w:t>
      </w:r>
    </w:p>
    <w:p w14:paraId="0773D32F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109.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1516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AUTHORIZATION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APPROPRIATIONS.</w:t>
      </w:r>
    </w:p>
    <w:p w14:paraId="01795705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There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authorized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appropriated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Congre</w:t>
      </w:r>
      <w:r w:rsidRPr="00C435D7">
        <w:rPr>
          <w:sz w:val="22"/>
        </w:rPr>
        <w:t>s</w:t>
      </w:r>
      <w:r w:rsidRPr="00C435D7">
        <w:rPr>
          <w:sz w:val="22"/>
        </w:rPr>
        <w:t>sional Budget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$4,500,000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each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fiscal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years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1996,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1997, 1998,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1999,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2000,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2001,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2002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carry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this title.</w:t>
      </w:r>
      <w:r>
        <w:rPr>
          <w:rStyle w:val="FootnoteReference"/>
          <w:sz w:val="22"/>
        </w:rPr>
        <w:footnoteReference w:id="6"/>
      </w:r>
    </w:p>
    <w:p w14:paraId="270BFCFC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110.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1511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note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EFFECTIVE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DATE.</w:t>
      </w:r>
    </w:p>
    <w:p w14:paraId="11F522C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This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take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January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1,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1996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date 90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days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appropriations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made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available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u</w:t>
      </w:r>
      <w:r w:rsidRPr="00C435D7">
        <w:rPr>
          <w:sz w:val="22"/>
        </w:rPr>
        <w:t>thorized under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109,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whichever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earlier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apply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legislation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considered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date.</w:t>
      </w:r>
    </w:p>
    <w:p w14:paraId="0444A386" w14:textId="77777777" w:rsidR="0036350A" w:rsidRDefault="0036350A" w:rsidP="0036350A">
      <w:pPr>
        <w:pStyle w:val="BodyText"/>
        <w:kinsoku w:val="0"/>
        <w:overflowPunct w:val="0"/>
        <w:spacing w:line="120" w:lineRule="exact"/>
        <w:ind w:left="1440" w:hanging="1440"/>
        <w:contextualSpacing/>
        <w:rPr>
          <w:rFonts w:cs="Century Schoolbook"/>
          <w:sz w:val="12"/>
          <w:szCs w:val="12"/>
        </w:rPr>
      </w:pPr>
    </w:p>
    <w:p w14:paraId="1EA4BCA6" w14:textId="77777777" w:rsidR="00374956" w:rsidRPr="003316F7" w:rsidRDefault="00374956" w:rsidP="0036350A">
      <w:pPr>
        <w:pStyle w:val="BodyText"/>
        <w:kinsoku w:val="0"/>
        <w:overflowPunct w:val="0"/>
        <w:spacing w:line="120" w:lineRule="exact"/>
        <w:ind w:left="1440" w:hanging="1440"/>
        <w:contextualSpacing/>
        <w:rPr>
          <w:rFonts w:cs="Century Schoolbook"/>
          <w:sz w:val="12"/>
          <w:szCs w:val="12"/>
        </w:rPr>
      </w:pPr>
    </w:p>
    <w:p w14:paraId="5841F860" w14:textId="77777777" w:rsidR="0036350A" w:rsidRDefault="0036350A" w:rsidP="0036350A">
      <w:pPr>
        <w:pStyle w:val="BodyText"/>
        <w:kinsoku w:val="0"/>
        <w:overflowPunct w:val="0"/>
        <w:spacing w:line="320" w:lineRule="exact"/>
        <w:ind w:left="0" w:firstLine="0"/>
        <w:contextualSpacing/>
        <w:jc w:val="center"/>
        <w:rPr>
          <w:rFonts w:ascii="Century Schoolbook" w:hAnsi="Century Schoolbook"/>
          <w:b/>
          <w:caps/>
          <w:sz w:val="32"/>
        </w:rPr>
      </w:pPr>
      <w:r w:rsidRPr="00C435D7">
        <w:rPr>
          <w:rFonts w:ascii="Century Schoolbook" w:hAnsi="Century Schoolbook"/>
          <w:b/>
          <w:caps/>
          <w:sz w:val="32"/>
        </w:rPr>
        <w:t>Title</w:t>
      </w:r>
      <w:r w:rsidRPr="00C435D7">
        <w:rPr>
          <w:rFonts w:ascii="Century Schoolbook" w:hAnsi="Century Schoolbook"/>
          <w:b/>
          <w:caps/>
          <w:spacing w:val="12"/>
          <w:sz w:val="32"/>
        </w:rPr>
        <w:t xml:space="preserve"> </w:t>
      </w:r>
      <w:r w:rsidRPr="00C435D7">
        <w:rPr>
          <w:rFonts w:ascii="Century Schoolbook" w:hAnsi="Century Schoolbook"/>
          <w:b/>
          <w:caps/>
          <w:sz w:val="32"/>
        </w:rPr>
        <w:t xml:space="preserve">II—Regulatory </w:t>
      </w:r>
    </w:p>
    <w:p w14:paraId="75E24EE7" w14:textId="77777777" w:rsidR="0036350A" w:rsidRPr="00C435D7" w:rsidRDefault="0036350A" w:rsidP="0036350A">
      <w:pPr>
        <w:pStyle w:val="BodyText"/>
        <w:kinsoku w:val="0"/>
        <w:overflowPunct w:val="0"/>
        <w:spacing w:line="320" w:lineRule="exact"/>
        <w:ind w:left="0" w:firstLine="0"/>
        <w:contextualSpacing/>
        <w:jc w:val="center"/>
        <w:rPr>
          <w:rFonts w:ascii="Century Schoolbook" w:hAnsi="Century Schoolbook"/>
          <w:b/>
          <w:bCs/>
          <w:caps/>
          <w:sz w:val="32"/>
        </w:rPr>
      </w:pPr>
      <w:r w:rsidRPr="00C435D7">
        <w:rPr>
          <w:rFonts w:ascii="Century Schoolbook" w:hAnsi="Century Schoolbook"/>
          <w:b/>
          <w:caps/>
          <w:sz w:val="32"/>
        </w:rPr>
        <w:t>Accountability</w:t>
      </w:r>
      <w:r w:rsidRPr="00C435D7">
        <w:rPr>
          <w:rFonts w:ascii="Century Schoolbook" w:hAnsi="Century Schoolbook"/>
          <w:b/>
          <w:caps/>
          <w:spacing w:val="12"/>
          <w:sz w:val="32"/>
        </w:rPr>
        <w:t xml:space="preserve"> </w:t>
      </w:r>
      <w:r w:rsidRPr="00C435D7">
        <w:rPr>
          <w:rFonts w:ascii="Century Schoolbook" w:hAnsi="Century Schoolbook"/>
          <w:b/>
          <w:caps/>
          <w:sz w:val="32"/>
        </w:rPr>
        <w:t>and</w:t>
      </w:r>
      <w:r w:rsidRPr="00C435D7">
        <w:rPr>
          <w:rFonts w:ascii="Century Schoolbook" w:hAnsi="Century Schoolbook"/>
          <w:b/>
          <w:caps/>
          <w:spacing w:val="12"/>
          <w:sz w:val="32"/>
        </w:rPr>
        <w:t xml:space="preserve"> </w:t>
      </w:r>
      <w:r w:rsidRPr="00C435D7">
        <w:rPr>
          <w:rFonts w:ascii="Century Schoolbook" w:hAnsi="Century Schoolbook"/>
          <w:b/>
          <w:caps/>
          <w:sz w:val="32"/>
        </w:rPr>
        <w:t>Reform</w:t>
      </w:r>
    </w:p>
    <w:p w14:paraId="05F9FC24" w14:textId="77777777" w:rsidR="0036350A" w:rsidRPr="003316F7" w:rsidRDefault="0036350A" w:rsidP="0036350A">
      <w:pPr>
        <w:pStyle w:val="BodyText"/>
        <w:kinsoku w:val="0"/>
        <w:overflowPunct w:val="0"/>
        <w:spacing w:line="120" w:lineRule="exact"/>
        <w:ind w:left="1440" w:hanging="1440"/>
        <w:contextualSpacing/>
        <w:rPr>
          <w:rFonts w:cs="Century Schoolbook"/>
          <w:sz w:val="12"/>
          <w:szCs w:val="12"/>
        </w:rPr>
      </w:pPr>
    </w:p>
    <w:p w14:paraId="624AAD3E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9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201.</w:t>
      </w:r>
      <w:r w:rsidRPr="00C435D7">
        <w:rPr>
          <w:rFonts w:ascii="Century Schoolbook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1531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REGULATORY</w:t>
      </w:r>
      <w:r w:rsidRPr="00C435D7">
        <w:rPr>
          <w:rFonts w:ascii="Century Schoolbook" w:eastAsia="PMingLiU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PROCESS.</w:t>
      </w:r>
    </w:p>
    <w:p w14:paraId="65E51E4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Each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shall,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unless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otherwise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prohibited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law,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assess 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effects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regulatory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actions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l</w:t>
      </w:r>
      <w:r w:rsidRPr="00C435D7">
        <w:rPr>
          <w:sz w:val="22"/>
        </w:rPr>
        <w:t>o</w:t>
      </w:r>
      <w:r w:rsidRPr="00C435D7">
        <w:rPr>
          <w:sz w:val="22"/>
        </w:rPr>
        <w:t>cal,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tribal governments,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(other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that such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regulations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incorporate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quirements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specifically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set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forth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in law).</w:t>
      </w:r>
    </w:p>
    <w:p w14:paraId="21C691AF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90" w:lineRule="exact"/>
        <w:ind w:left="1440" w:hanging="144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 xml:space="preserve">SEC. 202.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 U.S.C. 1532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 xml:space="preserve">]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STATEMENTS TO ACCOMPANY SIGNIF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I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CANT REGULATORY</w:t>
      </w:r>
      <w:r w:rsidRPr="00C435D7">
        <w:rPr>
          <w:rFonts w:ascii="Century Schoolbook" w:eastAsia="PMingLiU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ACTIONS.</w:t>
      </w:r>
    </w:p>
    <w:p w14:paraId="59CFB9E5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In General</w:t>
      </w:r>
      <w:r w:rsidRPr="00C435D7">
        <w:rPr>
          <w:sz w:val="22"/>
        </w:rPr>
        <w:t>.—Unless otherwise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prohibited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by law,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b</w:t>
      </w:r>
      <w:r w:rsidRPr="00C435D7">
        <w:rPr>
          <w:sz w:val="22"/>
        </w:rPr>
        <w:t>e</w:t>
      </w:r>
      <w:r w:rsidRPr="00C435D7">
        <w:rPr>
          <w:sz w:val="22"/>
        </w:rPr>
        <w:t>fore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promulgating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general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notice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is likely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result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promulgation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n</w:t>
      </w:r>
      <w:r w:rsidRPr="00C435D7">
        <w:rPr>
          <w:sz w:val="22"/>
        </w:rPr>
        <w:t>cludes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mandate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result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e</w:t>
      </w:r>
      <w:r w:rsidRPr="00C435D7">
        <w:rPr>
          <w:sz w:val="22"/>
        </w:rPr>
        <w:t>x</w:t>
      </w:r>
      <w:r w:rsidRPr="00C435D7">
        <w:rPr>
          <w:sz w:val="22"/>
        </w:rPr>
        <w:t>penditure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local, and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g</w:t>
      </w:r>
      <w:r w:rsidRPr="00C435D7">
        <w:rPr>
          <w:sz w:val="22"/>
        </w:rPr>
        <w:t>gregate,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sector, 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$100,000,000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more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(adjusted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annually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inflation)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1 year,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before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promulgating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general notice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was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published,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written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containing—</w:t>
      </w:r>
    </w:p>
    <w:p w14:paraId="111B5F6F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an</w:t>
      </w:r>
      <w:proofErr w:type="gramEnd"/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identification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provision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law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under which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being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promulgated;</w:t>
      </w:r>
    </w:p>
    <w:p w14:paraId="6228E59C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  <w:sectPr w:rsidR="0036350A" w:rsidSect="0036350A">
          <w:headerReference w:type="default" r:id="rId31"/>
          <w:footerReference w:type="default" r:id="rId32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55FD8C07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(2) </w:t>
      </w:r>
      <w:proofErr w:type="gramStart"/>
      <w:r w:rsidRPr="00C435D7">
        <w:rPr>
          <w:sz w:val="22"/>
        </w:rPr>
        <w:t>a</w:t>
      </w:r>
      <w:proofErr w:type="gramEnd"/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qualitative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quantitative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assessment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anticipated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benefits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mandate,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n</w:t>
      </w:r>
      <w:r w:rsidRPr="00C435D7">
        <w:rPr>
          <w:sz w:val="22"/>
        </w:rPr>
        <w:t>cluding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the costs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benefits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 private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sector,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well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mandate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on health,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safety,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natural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environment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assessment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include—</w:t>
      </w:r>
    </w:p>
    <w:p w14:paraId="7AF1DA2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(A) an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analysis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to State,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paid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financial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assistance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(or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otherwise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paid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Federal Government);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2B4A3247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there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available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resources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carry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mandate;</w:t>
      </w:r>
    </w:p>
    <w:p w14:paraId="5877A53C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(3) </w:t>
      </w:r>
      <w:proofErr w:type="gramStart"/>
      <w:r w:rsidRPr="00C435D7">
        <w:rPr>
          <w:sz w:val="22"/>
        </w:rPr>
        <w:t>estimates</w:t>
      </w:r>
      <w:proofErr w:type="gramEnd"/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agency,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if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 agency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determines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accurate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estimates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re</w:t>
      </w:r>
      <w:r w:rsidRPr="00C435D7">
        <w:rPr>
          <w:sz w:val="22"/>
        </w:rPr>
        <w:t>a</w:t>
      </w:r>
      <w:r w:rsidRPr="00C435D7">
        <w:rPr>
          <w:sz w:val="22"/>
        </w:rPr>
        <w:t>sonably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feasible,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of—</w:t>
      </w:r>
    </w:p>
    <w:p w14:paraId="745CB0D0" w14:textId="22F80F54" w:rsidR="00767EDE" w:rsidRDefault="0036350A" w:rsidP="00767EDE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(A) the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future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mandate;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 any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disproportionate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budgetary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effects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mandate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upon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particular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regions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nation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or particular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gover</w:t>
      </w:r>
      <w:r w:rsidRPr="00C435D7">
        <w:rPr>
          <w:sz w:val="22"/>
        </w:rPr>
        <w:t>n</w:t>
      </w:r>
      <w:r w:rsidRPr="00C435D7">
        <w:rPr>
          <w:sz w:val="22"/>
        </w:rPr>
        <w:t>ments,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urban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or rural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types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communities,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particular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segments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sector;</w:t>
      </w:r>
      <w:r w:rsidR="00767EDE">
        <w:rPr>
          <w:sz w:val="22"/>
        </w:rPr>
        <w:br w:type="page"/>
      </w:r>
    </w:p>
    <w:p w14:paraId="159A889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>(B) estimates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national economy,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productivity,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economic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growth, full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employment,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creation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produ</w:t>
      </w:r>
      <w:r w:rsidRPr="00C435D7">
        <w:rPr>
          <w:sz w:val="22"/>
        </w:rPr>
        <w:t>c</w:t>
      </w:r>
      <w:r w:rsidRPr="00C435D7">
        <w:rPr>
          <w:sz w:val="22"/>
        </w:rPr>
        <w:t>tive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jobs,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international competitiveness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United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goods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services,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if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to 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its sole discretion determines that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accurate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estimates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reasonably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feasible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such effect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relevant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material;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64760B4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(5)(A)</w:t>
      </w:r>
      <w:r w:rsidRPr="00C435D7">
        <w:rPr>
          <w:spacing w:val="22"/>
          <w:sz w:val="22"/>
        </w:rPr>
        <w:t xml:space="preserve"> </w:t>
      </w:r>
      <w:proofErr w:type="gramStart"/>
      <w:r w:rsidRPr="00C435D7">
        <w:rPr>
          <w:sz w:val="22"/>
        </w:rPr>
        <w:t>a</w:t>
      </w:r>
      <w:proofErr w:type="gramEnd"/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description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agency’s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prior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consultation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elected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representatives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(under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section 204) of 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affected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governments;</w:t>
      </w:r>
    </w:p>
    <w:p w14:paraId="1F9B77A7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a</w:t>
      </w:r>
      <w:proofErr w:type="gramEnd"/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summary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comments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concerns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that were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presented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either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orally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writing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agency;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2A49FD2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proofErr w:type="gramStart"/>
      <w:r w:rsidRPr="00C435D7">
        <w:rPr>
          <w:sz w:val="22"/>
        </w:rPr>
        <w:t>a</w:t>
      </w:r>
      <w:proofErr w:type="gramEnd"/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summary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agency’s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evaluation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those comments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concerns.</w:t>
      </w:r>
    </w:p>
    <w:p w14:paraId="7381F04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r w:rsidRPr="00C435D7">
        <w:rPr>
          <w:smallCaps/>
          <w:sz w:val="22"/>
        </w:rPr>
        <w:t>Promulgation</w:t>
      </w:r>
      <w:proofErr w:type="gramStart"/>
      <w:r w:rsidRPr="00C435D7">
        <w:rPr>
          <w:spacing w:val="-1"/>
          <w:sz w:val="22"/>
        </w:rPr>
        <w:t>.—</w:t>
      </w:r>
      <w:proofErr w:type="gramEnd"/>
      <w:r w:rsidRPr="00C435D7">
        <w:rPr>
          <w:spacing w:val="-1"/>
          <w:sz w:val="22"/>
        </w:rPr>
        <w:t>In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promulgating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general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notice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(a)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required,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include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promulgation 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summary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information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contained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statement.</w:t>
      </w:r>
    </w:p>
    <w:p w14:paraId="5AEB9A39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  <w:sectPr w:rsidR="0036350A" w:rsidSect="0036350A">
          <w:headerReference w:type="even" r:id="rId33"/>
          <w:headerReference w:type="default" r:id="rId34"/>
          <w:footerReference w:type="even" r:id="rId35"/>
          <w:footerReference w:type="default" r:id="rId36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  <w:r w:rsidRPr="00C435D7">
        <w:rPr>
          <w:sz w:val="22"/>
        </w:rPr>
        <w:t xml:space="preserve">(c) </w:t>
      </w:r>
      <w:r w:rsidRPr="00C435D7">
        <w:rPr>
          <w:smallCaps/>
          <w:sz w:val="22"/>
        </w:rPr>
        <w:t>Preparation in Conjunction With Other Stat</w:t>
      </w:r>
      <w:r w:rsidRPr="00C435D7">
        <w:rPr>
          <w:smallCaps/>
          <w:sz w:val="22"/>
        </w:rPr>
        <w:t>e</w:t>
      </w:r>
      <w:r w:rsidRPr="00C435D7">
        <w:rPr>
          <w:smallCaps/>
          <w:sz w:val="22"/>
        </w:rPr>
        <w:t>ment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required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subsection (a) in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conjunction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part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analysis,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provided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analysis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satisfies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(a).</w:t>
      </w:r>
    </w:p>
    <w:p w14:paraId="1B887305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lastRenderedPageBreak/>
        <w:t>SEC.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203.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1533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SMALL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GOVERNMENT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AGENCY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PLAN.</w:t>
      </w:r>
    </w:p>
    <w:p w14:paraId="5CB15963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Effects on Small Governments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Before establishing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regulatory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requirements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might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significantly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uniquely affect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small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have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deve</w:t>
      </w:r>
      <w:r w:rsidRPr="00C435D7">
        <w:rPr>
          <w:sz w:val="22"/>
        </w:rPr>
        <w:t>l</w:t>
      </w:r>
      <w:r w:rsidRPr="00C435D7">
        <w:rPr>
          <w:sz w:val="22"/>
        </w:rPr>
        <w:t>oped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plan 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shall—</w:t>
      </w:r>
    </w:p>
    <w:p w14:paraId="1ABF0B4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provide</w:t>
      </w:r>
      <w:proofErr w:type="gramEnd"/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notice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requirements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potentially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f</w:t>
      </w:r>
      <w:r w:rsidRPr="00C435D7">
        <w:rPr>
          <w:sz w:val="22"/>
        </w:rPr>
        <w:t>fected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small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any;</w:t>
      </w:r>
    </w:p>
    <w:p w14:paraId="2E1F5963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enable</w:t>
      </w:r>
      <w:proofErr w:type="gramEnd"/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officials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affected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small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provide meaningful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timely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input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development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regulatory proposals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significant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n</w:t>
      </w:r>
      <w:r w:rsidRPr="00C435D7">
        <w:rPr>
          <w:sz w:val="22"/>
        </w:rPr>
        <w:t>tergovernmental mandates;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03B4FB38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(3) </w:t>
      </w:r>
      <w:proofErr w:type="gramStart"/>
      <w:r w:rsidRPr="00C435D7">
        <w:rPr>
          <w:sz w:val="22"/>
        </w:rPr>
        <w:t>inform</w:t>
      </w:r>
      <w:proofErr w:type="gramEnd"/>
      <w:r w:rsidRPr="00C435D7">
        <w:rPr>
          <w:sz w:val="22"/>
        </w:rPr>
        <w:t>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educate,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advise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small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requirements.</w:t>
      </w:r>
    </w:p>
    <w:p w14:paraId="6378F497" w14:textId="324C2E0E" w:rsidR="00392651" w:rsidRDefault="0036350A" w:rsidP="00392651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r w:rsidRPr="00C435D7">
        <w:rPr>
          <w:smallCaps/>
          <w:sz w:val="22"/>
        </w:rPr>
        <w:t>Authorization of Appropriations</w:t>
      </w:r>
      <w:proofErr w:type="gramStart"/>
      <w:r w:rsidRPr="00C435D7">
        <w:rPr>
          <w:spacing w:val="-1"/>
          <w:sz w:val="22"/>
        </w:rPr>
        <w:t>.—</w:t>
      </w:r>
      <w:proofErr w:type="gramEnd"/>
      <w:r w:rsidRPr="00C435D7">
        <w:rPr>
          <w:spacing w:val="-1"/>
          <w:sz w:val="22"/>
        </w:rPr>
        <w:t>There</w:t>
      </w:r>
      <w:r w:rsidRPr="00C435D7">
        <w:rPr>
          <w:sz w:val="22"/>
        </w:rPr>
        <w:t xml:space="preserve"> are a</w:t>
      </w:r>
      <w:r w:rsidRPr="00C435D7">
        <w:rPr>
          <w:sz w:val="22"/>
        </w:rPr>
        <w:t>u</w:t>
      </w:r>
      <w:r w:rsidRPr="00C435D7">
        <w:rPr>
          <w:sz w:val="22"/>
        </w:rPr>
        <w:t>thorized</w:t>
      </w:r>
      <w:r w:rsidRPr="00C435D7">
        <w:rPr>
          <w:spacing w:val="6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appropriated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each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carry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this section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no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purpose,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sums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necessary.</w:t>
      </w:r>
      <w:r w:rsidR="00392651">
        <w:rPr>
          <w:sz w:val="22"/>
        </w:rPr>
        <w:br w:type="page"/>
      </w:r>
    </w:p>
    <w:p w14:paraId="5BFE769C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230" w:lineRule="exact"/>
        <w:ind w:left="1440" w:hanging="144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lastRenderedPageBreak/>
        <w:t xml:space="preserve">SEC. 204.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 U.S.C. 1534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 xml:space="preserve">]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STATE, LOCAL, AND TRIBAL GOVER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N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MENT INPUT.</w:t>
      </w:r>
    </w:p>
    <w:p w14:paraId="4C1929AB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In General</w:t>
      </w:r>
      <w:r w:rsidRPr="00C435D7">
        <w:rPr>
          <w:sz w:val="22"/>
        </w:rPr>
        <w:t>.—Each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shall,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permi</w:t>
      </w:r>
      <w:r w:rsidRPr="00C435D7">
        <w:rPr>
          <w:sz w:val="22"/>
        </w:rPr>
        <w:t>t</w:t>
      </w:r>
      <w:r w:rsidRPr="00C435D7">
        <w:rPr>
          <w:sz w:val="22"/>
        </w:rPr>
        <w:t>ted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law,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develop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effective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process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permit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elected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o</w:t>
      </w:r>
      <w:r w:rsidRPr="00C435D7">
        <w:rPr>
          <w:sz w:val="22"/>
        </w:rPr>
        <w:t>f</w:t>
      </w:r>
      <w:r w:rsidRPr="00C435D7">
        <w:rPr>
          <w:sz w:val="22"/>
        </w:rPr>
        <w:t>ficers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State, local,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(or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desi</w:t>
      </w:r>
      <w:r w:rsidRPr="00C435D7">
        <w:rPr>
          <w:sz w:val="22"/>
        </w:rPr>
        <w:t>g</w:t>
      </w:r>
      <w:r w:rsidRPr="00C435D7">
        <w:rPr>
          <w:sz w:val="22"/>
        </w:rPr>
        <w:t>nated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employees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with authority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behalf)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meaningful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timely input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development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regulatory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proposals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significant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intergo</w:t>
      </w:r>
      <w:r w:rsidRPr="00C435D7">
        <w:rPr>
          <w:sz w:val="22"/>
        </w:rPr>
        <w:t>v</w:t>
      </w:r>
      <w:r w:rsidRPr="00C435D7">
        <w:rPr>
          <w:sz w:val="22"/>
        </w:rPr>
        <w:t>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mandates.</w:t>
      </w:r>
    </w:p>
    <w:p w14:paraId="7C606DA5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  <w:sectPr w:rsidR="0036350A" w:rsidSect="0036350A">
          <w:headerReference w:type="default" r:id="rId37"/>
          <w:footerReference w:type="default" r:id="rId38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1A5B3BB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lastRenderedPageBreak/>
        <w:t xml:space="preserve">(b) </w:t>
      </w:r>
      <w:r w:rsidRPr="00C435D7">
        <w:rPr>
          <w:smallCaps/>
          <w:spacing w:val="-1"/>
          <w:sz w:val="22"/>
        </w:rPr>
        <w:t>Meetings Between State, Local, Tribal and Fede</w:t>
      </w:r>
      <w:r w:rsidRPr="00C435D7">
        <w:rPr>
          <w:smallCaps/>
          <w:spacing w:val="-1"/>
          <w:sz w:val="22"/>
        </w:rPr>
        <w:t>r</w:t>
      </w:r>
      <w:r w:rsidRPr="00C435D7">
        <w:rPr>
          <w:smallCaps/>
          <w:spacing w:val="-1"/>
          <w:sz w:val="22"/>
        </w:rPr>
        <w:t>al Officers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The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(5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U.S.C.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App.)</w:t>
      </w:r>
      <w:r w:rsidRPr="00C435D7">
        <w:rPr>
          <w:rStyle w:val="FootnoteReference"/>
          <w:sz w:val="22"/>
        </w:rPr>
        <w:footnoteReference w:id="7"/>
      </w:r>
      <w:r w:rsidRPr="00C435D7">
        <w:rPr>
          <w:sz w:val="22"/>
        </w:rPr>
        <w:t xml:space="preserve"> </w:t>
      </w:r>
      <w:proofErr w:type="gramStart"/>
      <w:r w:rsidRPr="00C435D7">
        <w:rPr>
          <w:sz w:val="22"/>
        </w:rPr>
        <w:t>shall</w:t>
      </w:r>
      <w:proofErr w:type="gramEnd"/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apply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actions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support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inte</w:t>
      </w:r>
      <w:r w:rsidRPr="00C435D7">
        <w:rPr>
          <w:sz w:val="22"/>
        </w:rPr>
        <w:t>r</w:t>
      </w:r>
      <w:r w:rsidRPr="00C435D7">
        <w:rPr>
          <w:sz w:val="22"/>
        </w:rPr>
        <w:t>governmental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communications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where—</w:t>
      </w:r>
    </w:p>
    <w:p w14:paraId="390DCCB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meetings</w:t>
      </w:r>
      <w:proofErr w:type="gramEnd"/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held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exclusively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between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5"/>
          <w:sz w:val="22"/>
        </w:rPr>
        <w:t xml:space="preserve"> </w:t>
      </w:r>
      <w:r w:rsidRPr="00C435D7">
        <w:rPr>
          <w:sz w:val="22"/>
        </w:rPr>
        <w:t>off</w:t>
      </w:r>
      <w:r w:rsidRPr="00C435D7">
        <w:rPr>
          <w:sz w:val="22"/>
        </w:rPr>
        <w:t>i</w:t>
      </w:r>
      <w:r w:rsidRPr="00C435D7">
        <w:rPr>
          <w:sz w:val="22"/>
        </w:rPr>
        <w:t>cials 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elected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officers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go</w:t>
      </w:r>
      <w:r w:rsidRPr="00C435D7">
        <w:rPr>
          <w:sz w:val="22"/>
        </w:rPr>
        <w:t>v</w:t>
      </w:r>
      <w:r w:rsidRPr="00C435D7">
        <w:rPr>
          <w:sz w:val="22"/>
        </w:rPr>
        <w:t>ernments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(or their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designated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employees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authority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behalf)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official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capacities;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61746DE3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such</w:t>
      </w:r>
      <w:proofErr w:type="gramEnd"/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meetings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solely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purposes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e</w:t>
      </w:r>
      <w:r w:rsidRPr="00C435D7">
        <w:rPr>
          <w:sz w:val="22"/>
        </w:rPr>
        <w:t>x</w:t>
      </w:r>
      <w:r w:rsidRPr="00C435D7">
        <w:rPr>
          <w:sz w:val="22"/>
        </w:rPr>
        <w:t>changing views,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information,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advice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relating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management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or implementation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programs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e</w:t>
      </w:r>
      <w:r w:rsidRPr="00C435D7">
        <w:rPr>
          <w:sz w:val="22"/>
        </w:rPr>
        <w:t>s</w:t>
      </w:r>
      <w:r w:rsidRPr="00C435D7">
        <w:rPr>
          <w:sz w:val="22"/>
        </w:rPr>
        <w:t>tablished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pursuant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to public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law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explicitly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inhe</w:t>
      </w:r>
      <w:r w:rsidRPr="00C435D7">
        <w:rPr>
          <w:sz w:val="22"/>
        </w:rPr>
        <w:t>r</w:t>
      </w:r>
      <w:r w:rsidRPr="00C435D7">
        <w:rPr>
          <w:sz w:val="22"/>
        </w:rPr>
        <w:t>ently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share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responsibilities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admi</w:t>
      </w:r>
      <w:r w:rsidRPr="00C435D7">
        <w:rPr>
          <w:sz w:val="22"/>
        </w:rPr>
        <w:t>n</w:t>
      </w:r>
      <w:r w:rsidRPr="00C435D7">
        <w:rPr>
          <w:sz w:val="22"/>
        </w:rPr>
        <w:t>istration.</w:t>
      </w:r>
    </w:p>
    <w:p w14:paraId="4AA887A3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r w:rsidRPr="00C435D7">
        <w:rPr>
          <w:smallCaps/>
          <w:sz w:val="22"/>
        </w:rPr>
        <w:t>Implementing Guidelines</w:t>
      </w:r>
      <w:r w:rsidRPr="00C435D7">
        <w:rPr>
          <w:sz w:val="22"/>
        </w:rPr>
        <w:t>.—No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6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months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enactment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President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issue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guidelines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instructions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appropriate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implementation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subsections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(a)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(b)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sistent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applicable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laws 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regulations.</w:t>
      </w:r>
    </w:p>
    <w:p w14:paraId="3E6860D1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230" w:lineRule="exact"/>
        <w:ind w:left="1440" w:hanging="144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 xml:space="preserve">SEC. 205.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 U.S.C. 1535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 xml:space="preserve">]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LEAST BURDENSOME OPTION OR E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X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PLANATION</w:t>
      </w:r>
      <w:r w:rsidRPr="00C435D7">
        <w:rPr>
          <w:rFonts w:ascii="Century Schoolbook" w:eastAsia="PMingLiU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REQUIRED.</w:t>
      </w:r>
    </w:p>
    <w:p w14:paraId="4556FB48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In General</w:t>
      </w:r>
      <w:r w:rsidRPr="00C435D7">
        <w:rPr>
          <w:sz w:val="22"/>
        </w:rPr>
        <w:t>.—Except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provided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(b),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before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promulgating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written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required under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202,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identify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consider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reasonable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number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regulatory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alternatives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those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alternatives select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least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costly,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most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cost-effective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least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burdensome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alternative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achieves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</w:t>
      </w:r>
      <w:r w:rsidRPr="00C435D7">
        <w:rPr>
          <w:sz w:val="22"/>
        </w:rPr>
        <w:t>b</w:t>
      </w:r>
      <w:r w:rsidRPr="00C435D7">
        <w:rPr>
          <w:sz w:val="22"/>
        </w:rPr>
        <w:t>jectives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rule,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for—</w:t>
      </w:r>
    </w:p>
    <w:p w14:paraId="34F2CC5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State,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case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 rule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containing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13ABAC12" w14:textId="3BF4D833" w:rsidR="00DB1E13" w:rsidRDefault="0036350A" w:rsidP="00DB1E13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sector,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case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contai</w:t>
      </w:r>
      <w:r w:rsidRPr="00C435D7">
        <w:rPr>
          <w:sz w:val="22"/>
        </w:rPr>
        <w:t>n</w:t>
      </w:r>
      <w:r w:rsidRPr="00C435D7">
        <w:rPr>
          <w:sz w:val="22"/>
        </w:rPr>
        <w:t>ing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a 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mandate.</w:t>
      </w:r>
      <w:r w:rsidR="00DB1E13">
        <w:rPr>
          <w:sz w:val="22"/>
        </w:rPr>
        <w:br w:type="page"/>
      </w:r>
    </w:p>
    <w:p w14:paraId="3F08A9D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(b) </w:t>
      </w:r>
      <w:r w:rsidRPr="00C435D7">
        <w:rPr>
          <w:smallCaps/>
          <w:sz w:val="22"/>
        </w:rPr>
        <w:t>Exception</w:t>
      </w:r>
      <w:proofErr w:type="gramStart"/>
      <w:r w:rsidRPr="00C435D7">
        <w:rPr>
          <w:spacing w:val="-1"/>
          <w:sz w:val="22"/>
        </w:rPr>
        <w:t>.—</w:t>
      </w:r>
      <w:proofErr w:type="gramEnd"/>
      <w:r w:rsidRPr="00C435D7">
        <w:rPr>
          <w:spacing w:val="-1"/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(a)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p</w:t>
      </w:r>
      <w:r w:rsidRPr="00C435D7">
        <w:rPr>
          <w:sz w:val="22"/>
        </w:rPr>
        <w:t>ply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unless—</w:t>
      </w:r>
    </w:p>
    <w:p w14:paraId="4A67B08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head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affected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publishes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final rule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explanation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why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least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costly,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most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cost-effective or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least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burdensome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method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achieving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objectives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the rule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was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adopted;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</w:p>
    <w:p w14:paraId="06EC4A0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the</w:t>
      </w:r>
      <w:proofErr w:type="gramEnd"/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inconsistent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law.</w:t>
      </w:r>
    </w:p>
    <w:p w14:paraId="31E14C68" w14:textId="77777777" w:rsidR="0036350A" w:rsidRDefault="0036350A" w:rsidP="0036350A">
      <w:pPr>
        <w:pStyle w:val="BodyText"/>
        <w:kinsoku w:val="0"/>
        <w:overflowPunct w:val="0"/>
        <w:spacing w:after="20" w:line="230" w:lineRule="exact"/>
        <w:ind w:left="0" w:firstLine="360"/>
        <w:jc w:val="both"/>
        <w:rPr>
          <w:sz w:val="22"/>
        </w:rPr>
      </w:pPr>
      <w:r w:rsidRPr="00C435D7">
        <w:rPr>
          <w:sz w:val="22"/>
        </w:rPr>
        <w:t xml:space="preserve">(c) </w:t>
      </w:r>
      <w:r w:rsidRPr="00C435D7">
        <w:rPr>
          <w:smallCaps/>
          <w:sz w:val="22"/>
        </w:rPr>
        <w:t>OMB Certification</w:t>
      </w:r>
      <w:r w:rsidRPr="00C435D7">
        <w:rPr>
          <w:spacing w:val="-1"/>
          <w:sz w:val="22"/>
        </w:rPr>
        <w:t>.—No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1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year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enactment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Management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certify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Congress,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written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explanation,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include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certification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rulemakings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fail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adequately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comply 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section.</w:t>
      </w:r>
    </w:p>
    <w:p w14:paraId="2B3D0567" w14:textId="77777777" w:rsidR="0036350A" w:rsidRDefault="0036350A" w:rsidP="0036350A">
      <w:pPr>
        <w:pStyle w:val="BodyText"/>
        <w:kinsoku w:val="0"/>
        <w:overflowPunct w:val="0"/>
        <w:spacing w:after="20" w:line="230" w:lineRule="exact"/>
        <w:ind w:left="1440" w:hanging="144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26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206.</w:t>
      </w:r>
      <w:r w:rsidRPr="00C435D7">
        <w:rPr>
          <w:rFonts w:ascii="Century Schoolbook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2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1536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25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ASSISTANCE</w:t>
      </w:r>
      <w:r w:rsidRPr="00C435D7">
        <w:rPr>
          <w:rFonts w:ascii="Century Schoolbook" w:eastAsia="PMingLiU" w:hAnsi="Century Schoolbook" w:cs="Century Schoolbook"/>
          <w:b/>
          <w:bCs/>
          <w:spacing w:val="2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TO</w:t>
      </w:r>
      <w:r w:rsidRPr="00C435D7">
        <w:rPr>
          <w:rFonts w:ascii="Century Schoolbook" w:eastAsia="PMingLiU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THE</w:t>
      </w:r>
      <w:r w:rsidRPr="00C435D7">
        <w:rPr>
          <w:rFonts w:ascii="Century Schoolbook" w:eastAsia="PMingLiU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CONGRESSIONAL</w:t>
      </w:r>
      <w:r w:rsidRPr="00C435D7">
        <w:rPr>
          <w:rFonts w:ascii="Century Schoolbook" w:eastAsia="PMingLiU" w:hAnsi="Century Schoolbook" w:cs="Century Schoolbook"/>
          <w:b/>
          <w:bCs/>
          <w:spacing w:val="2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BUDGET</w:t>
      </w:r>
      <w:r w:rsidRPr="00C435D7">
        <w:rPr>
          <w:rFonts w:ascii="Century Schoolbook" w:eastAsia="PMingLiU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OFFICE.</w:t>
      </w:r>
    </w:p>
    <w:p w14:paraId="5F050F2B" w14:textId="77777777" w:rsidR="0036350A" w:rsidRDefault="0036350A" w:rsidP="0036350A">
      <w:pPr>
        <w:pStyle w:val="BodyText"/>
        <w:kinsoku w:val="0"/>
        <w:overflowPunct w:val="0"/>
        <w:spacing w:after="20" w:line="230" w:lineRule="exact"/>
        <w:ind w:left="1440" w:hanging="144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  <w:sectPr w:rsidR="0036350A" w:rsidSect="0036350A">
          <w:headerReference w:type="even" r:id="rId39"/>
          <w:footerReference w:type="even" r:id="rId40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6023BAC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>The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Management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shall—</w:t>
      </w:r>
    </w:p>
    <w:p w14:paraId="55C1ACE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collect</w:t>
      </w:r>
      <w:proofErr w:type="gramEnd"/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statements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prepared</w:t>
      </w:r>
      <w:r w:rsidRPr="00C435D7">
        <w:rPr>
          <w:spacing w:val="3"/>
          <w:sz w:val="22"/>
        </w:rPr>
        <w:t xml:space="preserve"> </w:t>
      </w:r>
      <w:r w:rsidRPr="00C435D7">
        <w:rPr>
          <w:sz w:val="22"/>
        </w:rPr>
        <w:t>under section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202;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0211F0E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periodically</w:t>
      </w:r>
      <w:proofErr w:type="gramEnd"/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forward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copies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statements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the Director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Congressional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reasonably timely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basis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promulgation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ge</w:t>
      </w:r>
      <w:r w:rsidRPr="00C435D7">
        <w:rPr>
          <w:sz w:val="22"/>
        </w:rPr>
        <w:t>n</w:t>
      </w:r>
      <w:r w:rsidRPr="00C435D7">
        <w:rPr>
          <w:sz w:val="22"/>
        </w:rPr>
        <w:t>eral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notice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statement was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prepared.</w:t>
      </w:r>
    </w:p>
    <w:p w14:paraId="0552C9F9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1440" w:hanging="1440"/>
        <w:jc w:val="both"/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caps/>
          <w:spacing w:val="6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caps/>
          <w:sz w:val="18"/>
          <w:szCs w:val="16"/>
        </w:rPr>
        <w:t>207.</w:t>
      </w:r>
      <w:r w:rsidRPr="00C435D7">
        <w:rPr>
          <w:rFonts w:ascii="Century Schoolbook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1537</w:t>
      </w:r>
      <w:r w:rsidRPr="00C435D7">
        <w:rPr>
          <w:rFonts w:ascii="Century Schoolbook" w:eastAsia="PMingLiU" w:hAnsi="Century Schoolbook" w:cs="PMingLiU"/>
          <w:b/>
          <w:caps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caps/>
          <w:spacing w:val="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PILOT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PROGRAM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ON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SMALL</w:t>
      </w:r>
      <w:r w:rsidRPr="00C435D7">
        <w:rPr>
          <w:rFonts w:ascii="Century Schoolbook" w:eastAsia="PMingLiU" w:hAnsi="Century Schoolbook" w:cs="Century Schoolbook"/>
          <w:b/>
          <w:bCs/>
          <w:caps/>
          <w:spacing w:val="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GOVER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N</w:t>
      </w:r>
      <w:r w:rsidRPr="00C435D7">
        <w:rPr>
          <w:rFonts w:ascii="Century Schoolbook" w:eastAsia="PMingLiU" w:hAnsi="Century Schoolbook" w:cs="Century Schoolbook"/>
          <w:b/>
          <w:bCs/>
          <w:caps/>
          <w:sz w:val="18"/>
          <w:szCs w:val="16"/>
        </w:rPr>
        <w:t>MENT FLEXIBILITY.</w:t>
      </w:r>
    </w:p>
    <w:p w14:paraId="541B0DF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In General</w:t>
      </w:r>
      <w:r>
        <w:rPr>
          <w:rStyle w:val="FootnoteReference"/>
          <w:smallCaps/>
          <w:spacing w:val="-1"/>
          <w:sz w:val="22"/>
        </w:rPr>
        <w:footnoteReference w:id="8"/>
      </w:r>
      <w:r w:rsidRPr="00C435D7">
        <w:rPr>
          <w:sz w:val="22"/>
        </w:rPr>
        <w:t>.—The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of Manag</w:t>
      </w:r>
      <w:r w:rsidRPr="00C435D7">
        <w:rPr>
          <w:sz w:val="22"/>
        </w:rPr>
        <w:t>e</w:t>
      </w:r>
      <w:r w:rsidRPr="00C435D7">
        <w:rPr>
          <w:sz w:val="22"/>
        </w:rPr>
        <w:t>ment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Budget,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consultation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agencies,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establish pilot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programs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least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2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agencies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test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innovative,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more flexible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regulatory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approaches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that—</w:t>
      </w:r>
    </w:p>
    <w:p w14:paraId="2CF338D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(1) </w:t>
      </w:r>
      <w:proofErr w:type="gramStart"/>
      <w:r w:rsidRPr="00C435D7">
        <w:rPr>
          <w:sz w:val="22"/>
        </w:rPr>
        <w:t>reduce</w:t>
      </w:r>
      <w:proofErr w:type="gramEnd"/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reporting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burdens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small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governments;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09D7D67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meet</w:t>
      </w:r>
      <w:proofErr w:type="gramEnd"/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overall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statutory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goals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objectives.</w:t>
      </w:r>
    </w:p>
    <w:p w14:paraId="384C391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r w:rsidRPr="00C435D7">
        <w:rPr>
          <w:smallCaps/>
          <w:sz w:val="22"/>
        </w:rPr>
        <w:t>Program Focus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The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pilot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programs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focus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rules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rules,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combination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thereof.</w:t>
      </w:r>
    </w:p>
    <w:p w14:paraId="5F375D0E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230" w:lineRule="exact"/>
        <w:ind w:left="1440" w:hanging="144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208.</w:t>
      </w:r>
      <w:r w:rsidRPr="00C435D7">
        <w:rPr>
          <w:rFonts w:ascii="Century Schoolbook" w:hAnsi="Century Schoolbook" w:cs="Century Schoolbook"/>
          <w:b/>
          <w:bCs/>
          <w:spacing w:val="28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28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1538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3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ANNUAL</w:t>
      </w:r>
      <w:r w:rsidRPr="00C435D7">
        <w:rPr>
          <w:rFonts w:ascii="Century Schoolbook" w:eastAsia="PMingLiU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STATEMENTS</w:t>
      </w:r>
      <w:r w:rsidRPr="00C435D7">
        <w:rPr>
          <w:rFonts w:ascii="Century Schoolbook" w:eastAsia="PMingLiU" w:hAnsi="Century Schoolbook" w:cs="Century Schoolbook"/>
          <w:b/>
          <w:bCs/>
          <w:spacing w:val="28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TO</w:t>
      </w:r>
      <w:r w:rsidRPr="00C435D7">
        <w:rPr>
          <w:rFonts w:ascii="Century Schoolbook" w:eastAsia="PMingLiU" w:hAnsi="Century Schoolbook" w:cs="Century Schoolbook"/>
          <w:b/>
          <w:bCs/>
          <w:spacing w:val="28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CONGRESS</w:t>
      </w:r>
      <w:r w:rsidRPr="00C435D7">
        <w:rPr>
          <w:rFonts w:ascii="Century Schoolbook" w:eastAsia="PMingLiU" w:hAnsi="Century Schoolbook" w:cs="Century Schoolbook"/>
          <w:b/>
          <w:bCs/>
          <w:spacing w:val="2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ON AGENCY</w:t>
      </w:r>
      <w:r w:rsidRPr="00C435D7">
        <w:rPr>
          <w:rFonts w:ascii="Century Schoolbook" w:eastAsia="PMingLiU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COMPLIANCE.</w:t>
      </w:r>
    </w:p>
    <w:p w14:paraId="69F9CE48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>No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1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year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effective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and annually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thereafter,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Office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Ma</w:t>
      </w:r>
      <w:r w:rsidRPr="00C435D7">
        <w:rPr>
          <w:sz w:val="22"/>
        </w:rPr>
        <w:t>n</w:t>
      </w:r>
      <w:r w:rsidRPr="00C435D7">
        <w:rPr>
          <w:sz w:val="22"/>
        </w:rPr>
        <w:t>agement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and Budget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submit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Congress,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lastRenderedPageBreak/>
        <w:t>the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on Governmental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Affairs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Senate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Reform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Oversight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Representatives,</w:t>
      </w:r>
      <w:r w:rsidRPr="00C435D7">
        <w:rPr>
          <w:spacing w:val="7"/>
          <w:sz w:val="22"/>
        </w:rPr>
        <w:t xml:space="preserve"> </w:t>
      </w:r>
      <w:r w:rsidRPr="00C435D7">
        <w:rPr>
          <w:sz w:val="22"/>
        </w:rPr>
        <w:t>a written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report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detailing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compl</w:t>
      </w:r>
      <w:r w:rsidRPr="00C435D7">
        <w:rPr>
          <w:sz w:val="22"/>
        </w:rPr>
        <w:t>i</w:t>
      </w:r>
      <w:r w:rsidRPr="00C435D7">
        <w:rPr>
          <w:sz w:val="22"/>
        </w:rPr>
        <w:t>ance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each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during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preceding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reporting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period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requirements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title.</w:t>
      </w:r>
    </w:p>
    <w:p w14:paraId="2F6B8516" w14:textId="77777777" w:rsidR="0036350A" w:rsidRDefault="0036350A" w:rsidP="0036350A">
      <w:pPr>
        <w:pStyle w:val="BodyText"/>
        <w:kinsoku w:val="0"/>
        <w:overflowPunct w:val="0"/>
        <w:spacing w:before="60" w:after="60" w:line="230" w:lineRule="exact"/>
        <w:ind w:left="0" w:firstLine="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209.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1531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note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EFFECTIVE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DATE.</w:t>
      </w:r>
    </w:p>
    <w:p w14:paraId="4ADD6A2B" w14:textId="77777777" w:rsidR="0036350A" w:rsidRDefault="0036350A" w:rsidP="0036350A">
      <w:pPr>
        <w:pStyle w:val="BodyText"/>
        <w:kinsoku w:val="0"/>
        <w:overflowPunct w:val="0"/>
        <w:spacing w:before="60" w:after="60" w:line="230" w:lineRule="exact"/>
        <w:ind w:left="0" w:firstLine="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  <w:sectPr w:rsidR="0036350A" w:rsidSect="0036350A">
          <w:headerReference w:type="default" r:id="rId41"/>
          <w:footerReference w:type="default" r:id="rId42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2B3ED0E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>This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amendments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made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take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enactment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Act.</w:t>
      </w:r>
      <w:r>
        <w:rPr>
          <w:rStyle w:val="FootnoteReference"/>
          <w:sz w:val="22"/>
        </w:rPr>
        <w:footnoteReference w:id="9"/>
      </w:r>
    </w:p>
    <w:p w14:paraId="23E13398" w14:textId="77777777" w:rsidR="0036350A" w:rsidRPr="001C6A3A" w:rsidRDefault="0036350A" w:rsidP="0036350A">
      <w:pPr>
        <w:pStyle w:val="BodyText"/>
        <w:kinsoku w:val="0"/>
        <w:overflowPunct w:val="0"/>
        <w:spacing w:line="120" w:lineRule="exact"/>
        <w:ind w:left="0" w:firstLine="0"/>
        <w:contextualSpacing/>
        <w:rPr>
          <w:caps/>
          <w:sz w:val="12"/>
          <w:szCs w:val="12"/>
        </w:rPr>
      </w:pPr>
    </w:p>
    <w:p w14:paraId="1185037F" w14:textId="77777777" w:rsidR="0036350A" w:rsidRDefault="0036350A" w:rsidP="0036350A">
      <w:pPr>
        <w:pStyle w:val="Heading1"/>
        <w:kinsoku w:val="0"/>
        <w:overflowPunct w:val="0"/>
        <w:spacing w:line="320" w:lineRule="exact"/>
        <w:ind w:left="0"/>
        <w:contextualSpacing/>
        <w:jc w:val="center"/>
        <w:rPr>
          <w:caps/>
          <w:spacing w:val="12"/>
          <w:sz w:val="32"/>
        </w:rPr>
      </w:pPr>
      <w:r w:rsidRPr="00C435D7">
        <w:rPr>
          <w:caps/>
          <w:sz w:val="32"/>
        </w:rPr>
        <w:t>Title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>III—Review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>of</w:t>
      </w:r>
      <w:r w:rsidRPr="00C435D7">
        <w:rPr>
          <w:caps/>
          <w:spacing w:val="12"/>
          <w:sz w:val="32"/>
        </w:rPr>
        <w:t xml:space="preserve"> </w:t>
      </w:r>
    </w:p>
    <w:p w14:paraId="36E3D83C" w14:textId="77777777" w:rsidR="0036350A" w:rsidRPr="00C435D7" w:rsidRDefault="0036350A" w:rsidP="0036350A">
      <w:pPr>
        <w:pStyle w:val="Heading1"/>
        <w:kinsoku w:val="0"/>
        <w:overflowPunct w:val="0"/>
        <w:spacing w:line="320" w:lineRule="exact"/>
        <w:ind w:left="0"/>
        <w:contextualSpacing/>
        <w:jc w:val="center"/>
        <w:rPr>
          <w:b w:val="0"/>
          <w:bCs w:val="0"/>
          <w:caps/>
          <w:sz w:val="32"/>
        </w:rPr>
      </w:pPr>
      <w:r w:rsidRPr="00C435D7">
        <w:rPr>
          <w:caps/>
          <w:sz w:val="32"/>
        </w:rPr>
        <w:t>Federal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>Mandates</w:t>
      </w:r>
    </w:p>
    <w:p w14:paraId="5DEB3902" w14:textId="77777777" w:rsidR="0036350A" w:rsidRPr="001C6A3A" w:rsidRDefault="0036350A" w:rsidP="0036350A">
      <w:pPr>
        <w:pStyle w:val="BodyText"/>
        <w:kinsoku w:val="0"/>
        <w:overflowPunct w:val="0"/>
        <w:spacing w:line="120" w:lineRule="exact"/>
        <w:ind w:left="0" w:firstLine="0"/>
        <w:contextualSpacing/>
        <w:rPr>
          <w:caps/>
          <w:sz w:val="12"/>
          <w:szCs w:val="12"/>
        </w:rPr>
      </w:pPr>
    </w:p>
    <w:p w14:paraId="23F6D8F2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230" w:lineRule="exact"/>
        <w:ind w:left="1440" w:hanging="144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301.</w:t>
      </w:r>
      <w:r w:rsidRPr="00C435D7">
        <w:rPr>
          <w:rFonts w:ascii="Century Schoolbook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1551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BASELINE</w:t>
      </w:r>
      <w:r w:rsidRPr="00C435D7">
        <w:rPr>
          <w:rFonts w:ascii="Century Schoolbook" w:eastAsia="PMingLiU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STUDY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eastAsia="PMingLiU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COSTS</w:t>
      </w:r>
      <w:r w:rsidRPr="00C435D7">
        <w:rPr>
          <w:rFonts w:ascii="Century Schoolbook" w:eastAsia="PMingLiU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AND</w:t>
      </w:r>
      <w:r w:rsidRPr="00C435D7">
        <w:rPr>
          <w:rFonts w:ascii="Century Schoolbook" w:eastAsia="PMingLiU" w:hAnsi="Century Schoolbook" w:cs="Century Schoolbook"/>
          <w:b/>
          <w:bCs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BEN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FITS.</w:t>
      </w:r>
    </w:p>
    <w:p w14:paraId="4FED7FE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In General</w:t>
      </w:r>
      <w:r w:rsidRPr="00C435D7">
        <w:rPr>
          <w:sz w:val="22"/>
        </w:rPr>
        <w:t>.—No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18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months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enactment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Inte</w:t>
      </w:r>
      <w:r w:rsidRPr="00C435D7">
        <w:rPr>
          <w:sz w:val="22"/>
        </w:rPr>
        <w:t>r</w:t>
      </w:r>
      <w:r w:rsidRPr="00C435D7">
        <w:rPr>
          <w:sz w:val="22"/>
        </w:rPr>
        <w:t>governmental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Relations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(hereafter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referred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“Advisory Commission”),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consultation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Dire</w:t>
      </w:r>
      <w:r w:rsidRPr="00C435D7">
        <w:rPr>
          <w:sz w:val="22"/>
        </w:rPr>
        <w:t>c</w:t>
      </w:r>
      <w:r w:rsidRPr="00C435D7">
        <w:rPr>
          <w:sz w:val="22"/>
        </w:rPr>
        <w:t>tor,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complete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a study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examine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measurement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definition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issues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involved in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calculating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total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benefits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tribal governments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law.</w:t>
      </w:r>
    </w:p>
    <w:p w14:paraId="654F848C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(b) </w:t>
      </w:r>
      <w:r w:rsidRPr="00C435D7">
        <w:rPr>
          <w:smallCaps/>
          <w:spacing w:val="-1"/>
          <w:sz w:val="22"/>
        </w:rPr>
        <w:t>Considerations</w:t>
      </w:r>
      <w:proofErr w:type="gramStart"/>
      <w:r w:rsidRPr="00C435D7">
        <w:rPr>
          <w:spacing w:val="-1"/>
          <w:sz w:val="22"/>
        </w:rPr>
        <w:t>.—</w:t>
      </w:r>
      <w:proofErr w:type="gramEnd"/>
      <w:r w:rsidRPr="00C435D7">
        <w:rPr>
          <w:spacing w:val="-1"/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study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required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consider—</w:t>
      </w:r>
    </w:p>
    <w:p w14:paraId="369CD65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the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feasibility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measuring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indirect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z w:val="22"/>
        </w:rPr>
        <w:t>n</w:t>
      </w:r>
      <w:r w:rsidRPr="00C435D7">
        <w:rPr>
          <w:sz w:val="22"/>
        </w:rPr>
        <w:t>efits as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well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direct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costs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benefits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Federal,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local, 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relationship;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39D7752A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how</w:t>
      </w:r>
      <w:proofErr w:type="gramEnd"/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measure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both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direct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indirect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ben</w:t>
      </w:r>
      <w:r w:rsidRPr="00C435D7">
        <w:rPr>
          <w:sz w:val="22"/>
        </w:rPr>
        <w:t>e</w:t>
      </w:r>
      <w:r w:rsidRPr="00C435D7">
        <w:rPr>
          <w:sz w:val="22"/>
        </w:rPr>
        <w:t>fits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of Federal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financial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assistance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tax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benefits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to State, local, 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governments.</w:t>
      </w:r>
    </w:p>
    <w:p w14:paraId="19B69085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1440" w:hanging="144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 xml:space="preserve">SEC. 302.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 U.S.C. 1552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REPORT ON FEDERAL</w:t>
      </w:r>
      <w:r w:rsidRPr="00C435D7">
        <w:rPr>
          <w:rFonts w:ascii="Century Schoolbook" w:eastAsia="PMingLiU" w:hAnsi="Century Schoolbook" w:cs="Century Schoolbook"/>
          <w:b/>
          <w:bCs/>
          <w:spacing w:val="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MANDATES BY ADVISORY</w:t>
      </w:r>
      <w:r w:rsidRPr="00C435D7">
        <w:rPr>
          <w:rFonts w:ascii="Century Schoolbook" w:eastAsia="PMingLiU" w:hAnsi="Century Schoolbook" w:cs="Century Schoolbook"/>
          <w:b/>
          <w:bCs/>
          <w:spacing w:val="3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COMMISSION</w:t>
      </w:r>
      <w:r w:rsidRPr="00C435D7">
        <w:rPr>
          <w:rFonts w:ascii="Century Schoolbook" w:eastAsia="PMingLiU" w:hAnsi="Century Schoolbook" w:cs="Century Schoolbook"/>
          <w:b/>
          <w:bCs/>
          <w:spacing w:val="3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ON</w:t>
      </w:r>
      <w:r w:rsidRPr="00C435D7">
        <w:rPr>
          <w:rFonts w:ascii="Century Schoolbook" w:eastAsia="PMingLiU" w:hAnsi="Century Schoolbook" w:cs="Century Schoolbook"/>
          <w:b/>
          <w:bCs/>
          <w:spacing w:val="3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INTERGOVER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N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MENTAL</w:t>
      </w:r>
      <w:r w:rsidRPr="00C435D7">
        <w:rPr>
          <w:rFonts w:ascii="Century Schoolbook" w:eastAsia="PMingLiU" w:hAnsi="Century Schoolbook" w:cs="Century Schoolbook"/>
          <w:b/>
          <w:bCs/>
          <w:spacing w:val="3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RELATIONS.</w:t>
      </w:r>
    </w:p>
    <w:p w14:paraId="0BD30401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In General</w:t>
      </w:r>
      <w:r w:rsidRPr="00C435D7">
        <w:rPr>
          <w:sz w:val="22"/>
        </w:rPr>
        <w:t>.—The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Intergo</w:t>
      </w:r>
      <w:r w:rsidRPr="00C435D7">
        <w:rPr>
          <w:sz w:val="22"/>
        </w:rPr>
        <w:t>v</w:t>
      </w:r>
      <w:r w:rsidRPr="00C435D7">
        <w:rPr>
          <w:sz w:val="22"/>
        </w:rPr>
        <w:t>ernmental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Relations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accordance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section—</w:t>
      </w:r>
    </w:p>
    <w:p w14:paraId="394D4AFE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investigate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role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ma</w:t>
      </w:r>
      <w:r w:rsidRPr="00C435D7">
        <w:rPr>
          <w:sz w:val="22"/>
        </w:rPr>
        <w:t>n</w:t>
      </w:r>
      <w:r w:rsidRPr="00C435D7">
        <w:rPr>
          <w:sz w:val="22"/>
        </w:rPr>
        <w:t>dates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in intergovernmental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relations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local, tribal,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Federal Government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objectives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responsibilities, and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their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competitive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balance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between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State, local,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consider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views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working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men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women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on those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same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matters;</w:t>
      </w:r>
    </w:p>
    <w:p w14:paraId="755C9F49" w14:textId="7D57A375" w:rsidR="00FA60CB" w:rsidRDefault="0036350A" w:rsidP="00FA60CB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investigate</w:t>
      </w:r>
      <w:proofErr w:type="gramEnd"/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role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unfunded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State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imposed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governments;</w:t>
      </w:r>
      <w:r w:rsidR="00FA60CB">
        <w:rPr>
          <w:sz w:val="22"/>
        </w:rPr>
        <w:br w:type="page"/>
      </w:r>
    </w:p>
    <w:p w14:paraId="4DF3ADD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(3) </w:t>
      </w:r>
      <w:proofErr w:type="gramStart"/>
      <w:r w:rsidRPr="00C435D7">
        <w:rPr>
          <w:sz w:val="22"/>
        </w:rPr>
        <w:t>make</w:t>
      </w:r>
      <w:proofErr w:type="gramEnd"/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recommendations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President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Congress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regarding—</w:t>
      </w:r>
    </w:p>
    <w:p w14:paraId="1860D11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(A) allowing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flexibility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complying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specific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ma</w:t>
      </w:r>
      <w:r w:rsidRPr="00C435D7">
        <w:rPr>
          <w:sz w:val="22"/>
        </w:rPr>
        <w:t>n</w:t>
      </w:r>
      <w:r w:rsidRPr="00C435D7">
        <w:rPr>
          <w:sz w:val="22"/>
        </w:rPr>
        <w:t>dates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for which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terms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unnecessarily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rigid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complex;</w:t>
      </w:r>
    </w:p>
    <w:p w14:paraId="5542643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reconciling</w:t>
      </w:r>
      <w:proofErr w:type="gramEnd"/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2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more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which impose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contradictory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inconsistent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requir</w:t>
      </w:r>
      <w:r w:rsidRPr="00C435D7">
        <w:rPr>
          <w:sz w:val="22"/>
        </w:rPr>
        <w:t>e</w:t>
      </w:r>
      <w:r w:rsidRPr="00C435D7">
        <w:rPr>
          <w:sz w:val="22"/>
        </w:rPr>
        <w:t>ments;</w:t>
      </w:r>
    </w:p>
    <w:p w14:paraId="6F0AFA9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proofErr w:type="gramStart"/>
      <w:r w:rsidRPr="00C435D7">
        <w:rPr>
          <w:sz w:val="22"/>
        </w:rPr>
        <w:t>terminating</w:t>
      </w:r>
      <w:proofErr w:type="gramEnd"/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d</w:t>
      </w:r>
      <w:r w:rsidRPr="00C435D7">
        <w:rPr>
          <w:sz w:val="22"/>
        </w:rPr>
        <w:t>u</w:t>
      </w:r>
      <w:r w:rsidRPr="00C435D7">
        <w:rPr>
          <w:sz w:val="22"/>
        </w:rPr>
        <w:t>plicative,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obsolete,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lacking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practical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utility;</w:t>
      </w:r>
    </w:p>
    <w:p w14:paraId="133CCC6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(D) suspending,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temporary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basis,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vital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public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health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safety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and which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compound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fiscal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difficulties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and tribal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governments,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reco</w:t>
      </w:r>
      <w:r w:rsidRPr="00C435D7">
        <w:rPr>
          <w:sz w:val="22"/>
        </w:rPr>
        <w:t>m</w:t>
      </w:r>
      <w:r w:rsidRPr="00C435D7">
        <w:rPr>
          <w:sz w:val="22"/>
        </w:rPr>
        <w:t>mendations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triggering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suspension;</w:t>
      </w:r>
    </w:p>
    <w:p w14:paraId="1E793E0B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(E) consolidating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simplifying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mandates,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or 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planning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reporting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requirements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mandates, in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order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reduce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duplication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facilitate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by State,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those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mandates;</w:t>
      </w:r>
    </w:p>
    <w:p w14:paraId="2C4DE432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  <w:sectPr w:rsidR="0036350A" w:rsidSect="0036350A">
          <w:headerReference w:type="even" r:id="rId43"/>
          <w:footerReference w:type="even" r:id="rId44"/>
          <w:footerReference w:type="default" r:id="rId45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43380E7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 xml:space="preserve">(F) </w:t>
      </w:r>
      <w:proofErr w:type="gramStart"/>
      <w:r w:rsidRPr="00C435D7">
        <w:rPr>
          <w:sz w:val="22"/>
        </w:rPr>
        <w:t>establishing</w:t>
      </w:r>
      <w:proofErr w:type="gramEnd"/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common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definitions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standards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used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go</w:t>
      </w:r>
      <w:r w:rsidRPr="00C435D7">
        <w:rPr>
          <w:sz w:val="22"/>
        </w:rPr>
        <w:t>v</w:t>
      </w:r>
      <w:r w:rsidRPr="00C435D7">
        <w:rPr>
          <w:sz w:val="22"/>
        </w:rPr>
        <w:t>ernments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in complying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use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different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definitions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standards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same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terms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principles;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589066F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(G)(i)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mitigation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negative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impacts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i</w:t>
      </w:r>
      <w:r w:rsidRPr="00C435D7">
        <w:rPr>
          <w:sz w:val="22"/>
        </w:rPr>
        <w:t>vate sector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result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relieving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(if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negative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impacts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exist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sector);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36CBDDB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(ii)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feasibility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applying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relief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Federal mandates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same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manner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same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extent to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entities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relief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applied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to State,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governments;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46066FBB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(4) </w:t>
      </w:r>
      <w:proofErr w:type="gramStart"/>
      <w:r w:rsidRPr="00C435D7">
        <w:rPr>
          <w:sz w:val="22"/>
        </w:rPr>
        <w:t>identify</w:t>
      </w:r>
      <w:proofErr w:type="gramEnd"/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consider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each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recommendation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made 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paragraph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(3),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extent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practicable—</w:t>
      </w:r>
    </w:p>
    <w:p w14:paraId="7FF92B2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>(A) 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specific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re</w:t>
      </w:r>
      <w:r w:rsidRPr="00C435D7">
        <w:rPr>
          <w:sz w:val="22"/>
        </w:rPr>
        <w:t>c</w:t>
      </w:r>
      <w:r w:rsidRPr="00C435D7">
        <w:rPr>
          <w:sz w:val="22"/>
        </w:rPr>
        <w:t>ommendation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applies,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requirements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8"/>
          <w:sz w:val="22"/>
        </w:rPr>
        <w:t xml:space="preserve"> </w:t>
      </w:r>
      <w:r w:rsidRPr="00C435D7">
        <w:rPr>
          <w:sz w:val="22"/>
        </w:rPr>
        <w:t>departments,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agencies,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entities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Fede</w:t>
      </w:r>
      <w:r w:rsidRPr="00C435D7">
        <w:rPr>
          <w:sz w:val="22"/>
        </w:rPr>
        <w:t>r</w:t>
      </w:r>
      <w:r w:rsidRPr="00C435D7">
        <w:rPr>
          <w:sz w:val="22"/>
        </w:rPr>
        <w:t>al Government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gover</w:t>
      </w:r>
      <w:r w:rsidRPr="00C435D7">
        <w:rPr>
          <w:sz w:val="22"/>
        </w:rPr>
        <w:t>n</w:t>
      </w:r>
      <w:r w:rsidRPr="00C435D7">
        <w:rPr>
          <w:sz w:val="22"/>
        </w:rPr>
        <w:t>ments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utilize metric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systems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measurement;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39CD528D" w14:textId="14E4CCC8" w:rsidR="00FA60CB" w:rsidRDefault="0036350A" w:rsidP="00FA60CB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any</w:t>
      </w:r>
      <w:proofErr w:type="gramEnd"/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negative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impact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sector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may result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implementation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recommend</w:t>
      </w:r>
      <w:r w:rsidRPr="00C435D7">
        <w:rPr>
          <w:sz w:val="22"/>
        </w:rPr>
        <w:t>a</w:t>
      </w:r>
      <w:r w:rsidRPr="00C435D7">
        <w:rPr>
          <w:sz w:val="22"/>
        </w:rPr>
        <w:t>tion.</w:t>
      </w:r>
      <w:r w:rsidR="00FA60CB">
        <w:rPr>
          <w:sz w:val="22"/>
        </w:rPr>
        <w:br w:type="page"/>
      </w:r>
    </w:p>
    <w:p w14:paraId="1AA5677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pacing w:val="-2"/>
          <w:w w:val="105"/>
          <w:sz w:val="22"/>
        </w:rPr>
      </w:pPr>
      <w:r w:rsidRPr="00C435D7">
        <w:rPr>
          <w:sz w:val="22"/>
        </w:rPr>
        <w:lastRenderedPageBreak/>
        <w:t xml:space="preserve">(b) </w:t>
      </w:r>
      <w:r w:rsidRPr="00C435D7">
        <w:rPr>
          <w:smallCaps/>
          <w:spacing w:val="-2"/>
          <w:w w:val="105"/>
          <w:sz w:val="22"/>
        </w:rPr>
        <w:t>Criteria</w:t>
      </w:r>
      <w:r w:rsidRPr="00C435D7">
        <w:rPr>
          <w:spacing w:val="-2"/>
          <w:w w:val="105"/>
          <w:sz w:val="22"/>
        </w:rPr>
        <w:t>.—</w:t>
      </w:r>
    </w:p>
    <w:p w14:paraId="567FF4C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pacing w:val="-2"/>
          <w:w w:val="105"/>
          <w:sz w:val="22"/>
        </w:rPr>
        <w:t xml:space="preserve">(1) </w:t>
      </w:r>
      <w:r w:rsidRPr="00C435D7">
        <w:rPr>
          <w:smallCaps/>
          <w:spacing w:val="-2"/>
          <w:w w:val="105"/>
          <w:sz w:val="22"/>
        </w:rPr>
        <w:t>In general</w:t>
      </w:r>
      <w:r w:rsidRPr="00C435D7">
        <w:rPr>
          <w:sz w:val="22"/>
        </w:rPr>
        <w:t>.—The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establish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cr</w:t>
      </w:r>
      <w:r w:rsidRPr="00C435D7">
        <w:rPr>
          <w:sz w:val="22"/>
        </w:rPr>
        <w:t>i</w:t>
      </w:r>
      <w:r w:rsidRPr="00C435D7">
        <w:rPr>
          <w:sz w:val="22"/>
        </w:rPr>
        <w:t>teria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making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recommendations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(a).</w:t>
      </w:r>
    </w:p>
    <w:p w14:paraId="05DE9CB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pacing w:val="-2"/>
          <w:w w:val="105"/>
          <w:sz w:val="22"/>
        </w:rPr>
        <w:t xml:space="preserve">(2) </w:t>
      </w:r>
      <w:r w:rsidRPr="00C435D7">
        <w:rPr>
          <w:smallCaps/>
          <w:spacing w:val="-2"/>
          <w:w w:val="105"/>
          <w:sz w:val="22"/>
        </w:rPr>
        <w:t>Issuance of proposed criteria</w:t>
      </w:r>
      <w:proofErr w:type="gramStart"/>
      <w:r w:rsidRPr="00C435D7">
        <w:rPr>
          <w:spacing w:val="-1"/>
          <w:sz w:val="22"/>
        </w:rPr>
        <w:t>.—</w:t>
      </w:r>
      <w:proofErr w:type="gramEnd"/>
      <w:r w:rsidRPr="00C435D7">
        <w:rPr>
          <w:spacing w:val="-1"/>
          <w:sz w:val="22"/>
        </w:rPr>
        <w:t>The</w:t>
      </w:r>
      <w:r w:rsidRPr="00C435D7">
        <w:rPr>
          <w:sz w:val="22"/>
        </w:rPr>
        <w:t xml:space="preserve"> Commi</w:t>
      </w:r>
      <w:r w:rsidRPr="00C435D7">
        <w:rPr>
          <w:sz w:val="22"/>
        </w:rPr>
        <w:t>s</w:t>
      </w:r>
      <w:r w:rsidRPr="00C435D7">
        <w:rPr>
          <w:sz w:val="22"/>
        </w:rPr>
        <w:t>sion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issue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criteria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no later than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60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days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enactment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and thereafter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period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30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days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su</w:t>
      </w:r>
      <w:r w:rsidRPr="00C435D7">
        <w:rPr>
          <w:sz w:val="22"/>
        </w:rPr>
        <w:t>b</w:t>
      </w:r>
      <w:r w:rsidRPr="00C435D7">
        <w:rPr>
          <w:sz w:val="22"/>
        </w:rPr>
        <w:t>mission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the public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comments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crit</w:t>
      </w:r>
      <w:r w:rsidRPr="00C435D7">
        <w:rPr>
          <w:sz w:val="22"/>
        </w:rPr>
        <w:t>e</w:t>
      </w:r>
      <w:r w:rsidRPr="00C435D7">
        <w:rPr>
          <w:sz w:val="22"/>
        </w:rPr>
        <w:t>ria.</w:t>
      </w:r>
    </w:p>
    <w:p w14:paraId="482EB5DA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pacing w:val="-2"/>
          <w:w w:val="105"/>
          <w:sz w:val="22"/>
        </w:rPr>
        <w:t xml:space="preserve">(3) </w:t>
      </w:r>
      <w:r w:rsidRPr="00C435D7">
        <w:rPr>
          <w:smallCaps/>
          <w:spacing w:val="-2"/>
          <w:w w:val="105"/>
          <w:sz w:val="22"/>
        </w:rPr>
        <w:t>Final criteria</w:t>
      </w:r>
      <w:r w:rsidRPr="00C435D7">
        <w:rPr>
          <w:sz w:val="22"/>
        </w:rPr>
        <w:t>.—No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45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days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7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issuance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criteria,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shall—</w:t>
      </w:r>
    </w:p>
    <w:p w14:paraId="43034DD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pacing w:val="-2"/>
          <w:w w:val="105"/>
          <w:sz w:val="22"/>
        </w:rPr>
        <w:t xml:space="preserve">(A) </w:t>
      </w:r>
      <w:proofErr w:type="gramStart"/>
      <w:r w:rsidRPr="00C435D7">
        <w:rPr>
          <w:sz w:val="22"/>
        </w:rPr>
        <w:t>consider</w:t>
      </w:r>
      <w:proofErr w:type="gramEnd"/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comments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criteria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ceived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paragraph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(2);</w:t>
      </w:r>
    </w:p>
    <w:p w14:paraId="70CD8B7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proofErr w:type="gramStart"/>
      <w:r w:rsidRPr="00C435D7">
        <w:rPr>
          <w:sz w:val="22"/>
        </w:rPr>
        <w:t>adopt</w:t>
      </w:r>
      <w:proofErr w:type="gramEnd"/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incorporate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criteria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re</w:t>
      </w:r>
      <w:r w:rsidRPr="00C435D7">
        <w:rPr>
          <w:sz w:val="22"/>
        </w:rPr>
        <w:t>c</w:t>
      </w:r>
      <w:r w:rsidRPr="00C435D7">
        <w:rPr>
          <w:sz w:val="22"/>
        </w:rPr>
        <w:t>ommendations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submitted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those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comments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Commission determines will aid the Commission in ca</w:t>
      </w:r>
      <w:r w:rsidRPr="00C435D7">
        <w:rPr>
          <w:sz w:val="22"/>
        </w:rPr>
        <w:t>r</w:t>
      </w:r>
      <w:r w:rsidRPr="00C435D7">
        <w:rPr>
          <w:sz w:val="22"/>
        </w:rPr>
        <w:t>rying out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duties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section;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186D3392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proofErr w:type="gramStart"/>
      <w:r w:rsidRPr="00C435D7">
        <w:rPr>
          <w:sz w:val="22"/>
        </w:rPr>
        <w:t>issue</w:t>
      </w:r>
      <w:proofErr w:type="gramEnd"/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criteria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subsection.</w:t>
      </w:r>
    </w:p>
    <w:p w14:paraId="306036F1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w w:val="105"/>
          <w:sz w:val="22"/>
        </w:rPr>
      </w:pPr>
      <w:r w:rsidRPr="00C435D7">
        <w:rPr>
          <w:sz w:val="22"/>
        </w:rPr>
        <w:t xml:space="preserve">(c) </w:t>
      </w:r>
      <w:r w:rsidRPr="00C435D7">
        <w:rPr>
          <w:smallCaps/>
          <w:sz w:val="22"/>
        </w:rPr>
        <w:t>Preliminary Report</w:t>
      </w:r>
      <w:proofErr w:type="gramStart"/>
      <w:r w:rsidRPr="00C435D7">
        <w:rPr>
          <w:w w:val="105"/>
          <w:sz w:val="22"/>
        </w:rPr>
        <w:t>.—</w:t>
      </w:r>
      <w:proofErr w:type="gramEnd"/>
    </w:p>
    <w:p w14:paraId="7628794A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w w:val="105"/>
          <w:sz w:val="22"/>
        </w:rPr>
        <w:sectPr w:rsidR="0036350A" w:rsidSect="0036350A">
          <w:headerReference w:type="default" r:id="rId46"/>
          <w:footerReference w:type="even" r:id="rId47"/>
          <w:footerReference w:type="default" r:id="rId48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</w:p>
    <w:p w14:paraId="0D806647" w14:textId="58E151E1" w:rsidR="00EF279B" w:rsidRDefault="00EF279B" w:rsidP="00EF279B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>
        <w:rPr>
          <w:smallCaps/>
          <w:w w:val="105"/>
          <w:sz w:val="22"/>
        </w:rPr>
        <w:lastRenderedPageBreak/>
        <w:t xml:space="preserve">(1) </w:t>
      </w:r>
      <w:r w:rsidR="0036350A" w:rsidRPr="00C435D7">
        <w:rPr>
          <w:smallCaps/>
          <w:w w:val="105"/>
          <w:sz w:val="22"/>
        </w:rPr>
        <w:t>In general</w:t>
      </w:r>
      <w:r w:rsidR="0036350A" w:rsidRPr="00C435D7">
        <w:rPr>
          <w:sz w:val="22"/>
        </w:rPr>
        <w:t>.—No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later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than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9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months</w:t>
      </w:r>
      <w:r w:rsidR="0036350A" w:rsidRPr="00C435D7">
        <w:rPr>
          <w:spacing w:val="26"/>
          <w:sz w:val="22"/>
        </w:rPr>
        <w:t xml:space="preserve"> </w:t>
      </w:r>
      <w:r w:rsidR="0036350A" w:rsidRPr="00C435D7">
        <w:rPr>
          <w:sz w:val="22"/>
        </w:rPr>
        <w:t>after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the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date</w:t>
      </w:r>
      <w:r w:rsidR="0036350A" w:rsidRPr="00C435D7">
        <w:rPr>
          <w:spacing w:val="27"/>
          <w:sz w:val="22"/>
        </w:rPr>
        <w:t xml:space="preserve"> </w:t>
      </w:r>
      <w:r w:rsidR="0036350A" w:rsidRPr="00C435D7">
        <w:rPr>
          <w:sz w:val="22"/>
        </w:rPr>
        <w:t>of</w:t>
      </w:r>
      <w:r w:rsidR="0036350A" w:rsidRPr="00C435D7">
        <w:rPr>
          <w:spacing w:val="21"/>
          <w:sz w:val="22"/>
        </w:rPr>
        <w:t xml:space="preserve"> </w:t>
      </w:r>
      <w:r w:rsidR="0036350A" w:rsidRPr="00C435D7">
        <w:rPr>
          <w:sz w:val="22"/>
        </w:rPr>
        <w:t>the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enactment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of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this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Act,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the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Commission</w:t>
      </w:r>
      <w:r w:rsidR="0036350A" w:rsidRPr="00C435D7">
        <w:rPr>
          <w:spacing w:val="10"/>
          <w:sz w:val="22"/>
        </w:rPr>
        <w:t xml:space="preserve"> </w:t>
      </w:r>
      <w:r w:rsidR="0036350A" w:rsidRPr="00C435D7">
        <w:rPr>
          <w:sz w:val="22"/>
        </w:rPr>
        <w:t>shall</w:t>
      </w:r>
    </w:p>
    <w:p w14:paraId="2473980C" w14:textId="77777777" w:rsidR="00EF279B" w:rsidRDefault="00EF279B" w:rsidP="00EF279B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EF279B">
        <w:rPr>
          <w:sz w:val="22"/>
        </w:rPr>
        <w:t xml:space="preserve">(A) </w:t>
      </w:r>
      <w:proofErr w:type="gramStart"/>
      <w:r w:rsidRPr="00EF279B">
        <w:rPr>
          <w:sz w:val="22"/>
        </w:rPr>
        <w:t>prepare</w:t>
      </w:r>
      <w:proofErr w:type="gramEnd"/>
      <w:r w:rsidRPr="00EF279B">
        <w:rPr>
          <w:sz w:val="22"/>
        </w:rPr>
        <w:t xml:space="preserve"> and publish a preliminary report on its</w:t>
      </w:r>
      <w:r>
        <w:rPr>
          <w:sz w:val="22"/>
        </w:rPr>
        <w:t xml:space="preserve"> </w:t>
      </w:r>
      <w:r w:rsidRPr="00EF279B">
        <w:rPr>
          <w:sz w:val="22"/>
        </w:rPr>
        <w:t>activities under this title, including preliminary reco</w:t>
      </w:r>
      <w:r w:rsidRPr="00EF279B">
        <w:rPr>
          <w:sz w:val="22"/>
        </w:rPr>
        <w:t>m</w:t>
      </w:r>
      <w:r w:rsidRPr="00EF279B">
        <w:rPr>
          <w:sz w:val="22"/>
        </w:rPr>
        <w:t>mendations</w:t>
      </w:r>
      <w:r>
        <w:rPr>
          <w:sz w:val="22"/>
        </w:rPr>
        <w:t xml:space="preserve"> </w:t>
      </w:r>
      <w:r w:rsidRPr="00EF279B">
        <w:rPr>
          <w:sz w:val="22"/>
        </w:rPr>
        <w:t>pursuant to subsection (a);</w:t>
      </w:r>
    </w:p>
    <w:p w14:paraId="646883A8" w14:textId="77777777" w:rsidR="00EF279B" w:rsidRDefault="00EF279B" w:rsidP="00EF279B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EF279B">
        <w:rPr>
          <w:sz w:val="22"/>
        </w:rPr>
        <w:t xml:space="preserve">(B) </w:t>
      </w:r>
      <w:proofErr w:type="gramStart"/>
      <w:r w:rsidRPr="00EF279B">
        <w:rPr>
          <w:sz w:val="22"/>
        </w:rPr>
        <w:t>publish</w:t>
      </w:r>
      <w:proofErr w:type="gramEnd"/>
      <w:r w:rsidRPr="00EF279B">
        <w:rPr>
          <w:sz w:val="22"/>
        </w:rPr>
        <w:t xml:space="preserve"> in the Federal Re</w:t>
      </w:r>
      <w:r>
        <w:rPr>
          <w:sz w:val="22"/>
        </w:rPr>
        <w:t>gister a notice of avai</w:t>
      </w:r>
      <w:r>
        <w:rPr>
          <w:sz w:val="22"/>
        </w:rPr>
        <w:t>l</w:t>
      </w:r>
      <w:r>
        <w:rPr>
          <w:sz w:val="22"/>
        </w:rPr>
        <w:t xml:space="preserve">ability </w:t>
      </w:r>
      <w:r w:rsidRPr="00EF279B">
        <w:rPr>
          <w:sz w:val="22"/>
        </w:rPr>
        <w:t>of the preliminary report; and</w:t>
      </w:r>
      <w:r>
        <w:rPr>
          <w:sz w:val="22"/>
        </w:rPr>
        <w:t xml:space="preserve"> </w:t>
      </w:r>
    </w:p>
    <w:p w14:paraId="6774A6ED" w14:textId="12CBD077" w:rsidR="00EF279B" w:rsidRDefault="00EF279B" w:rsidP="00EF279B">
      <w:pPr>
        <w:pStyle w:val="BodyText"/>
        <w:kinsoku w:val="0"/>
        <w:overflowPunct w:val="0"/>
        <w:spacing w:line="230" w:lineRule="exact"/>
        <w:ind w:left="720" w:firstLine="360"/>
        <w:contextualSpacing/>
        <w:jc w:val="both"/>
        <w:rPr>
          <w:sz w:val="22"/>
        </w:rPr>
      </w:pPr>
      <w:r w:rsidRPr="00EF279B">
        <w:rPr>
          <w:sz w:val="22"/>
        </w:rPr>
        <w:t xml:space="preserve">(C) </w:t>
      </w:r>
      <w:proofErr w:type="gramStart"/>
      <w:r w:rsidRPr="00EF279B">
        <w:rPr>
          <w:sz w:val="22"/>
        </w:rPr>
        <w:t>provide</w:t>
      </w:r>
      <w:proofErr w:type="gramEnd"/>
      <w:r w:rsidRPr="00EF279B">
        <w:rPr>
          <w:sz w:val="22"/>
        </w:rPr>
        <w:t xml:space="preserve"> copies of the preliminary report to the</w:t>
      </w:r>
      <w:r w:rsidR="0084216A">
        <w:rPr>
          <w:sz w:val="22"/>
        </w:rPr>
        <w:t xml:space="preserve"> </w:t>
      </w:r>
      <w:r w:rsidRPr="00EF279B">
        <w:rPr>
          <w:sz w:val="22"/>
        </w:rPr>
        <w:t>public upon request.</w:t>
      </w:r>
    </w:p>
    <w:p w14:paraId="09C1FF80" w14:textId="11E05DA1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w w:val="105"/>
          <w:sz w:val="22"/>
        </w:rPr>
        <w:t xml:space="preserve">(2) </w:t>
      </w:r>
      <w:r w:rsidRPr="00C435D7">
        <w:rPr>
          <w:smallCaps/>
          <w:w w:val="105"/>
          <w:sz w:val="22"/>
        </w:rPr>
        <w:t>Public hearings</w:t>
      </w:r>
      <w:r w:rsidRPr="00C435D7">
        <w:rPr>
          <w:spacing w:val="-1"/>
          <w:sz w:val="22"/>
        </w:rPr>
        <w:t>.—The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hold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public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hearings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preliminary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recommendations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tained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 preliminary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report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subsection.</w:t>
      </w:r>
    </w:p>
    <w:p w14:paraId="72738F77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w w:val="105"/>
          <w:sz w:val="22"/>
        </w:rPr>
        <w:t xml:space="preserve">(d) </w:t>
      </w:r>
      <w:r w:rsidRPr="00C435D7">
        <w:rPr>
          <w:smallCaps/>
          <w:w w:val="105"/>
          <w:sz w:val="22"/>
        </w:rPr>
        <w:t>Final Report</w:t>
      </w:r>
      <w:r w:rsidRPr="00C435D7">
        <w:rPr>
          <w:sz w:val="22"/>
        </w:rPr>
        <w:t>.—No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3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months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publication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preliminary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report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su</w:t>
      </w:r>
      <w:r w:rsidRPr="00C435D7">
        <w:rPr>
          <w:sz w:val="22"/>
        </w:rPr>
        <w:t>b</w:t>
      </w:r>
      <w:r w:rsidRPr="00C435D7">
        <w:rPr>
          <w:sz w:val="22"/>
        </w:rPr>
        <w:t>section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(c),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the Commission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submit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Congress,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n</w:t>
      </w:r>
      <w:r w:rsidRPr="00C435D7">
        <w:rPr>
          <w:sz w:val="22"/>
        </w:rPr>
        <w:t>cluding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Committee on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Reform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Oversight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Representatives,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Gover</w:t>
      </w:r>
      <w:r w:rsidRPr="00C435D7">
        <w:rPr>
          <w:sz w:val="22"/>
        </w:rPr>
        <w:t>n</w:t>
      </w:r>
      <w:r w:rsidRPr="00C435D7">
        <w:rPr>
          <w:sz w:val="22"/>
        </w:rPr>
        <w:t>mental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Affairs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4"/>
          <w:sz w:val="22"/>
        </w:rPr>
        <w:t xml:space="preserve"> </w:t>
      </w:r>
      <w:r w:rsidRPr="00C435D7">
        <w:rPr>
          <w:sz w:val="22"/>
        </w:rPr>
        <w:t>Senate,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the Committee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Budget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Senate,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 Budget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Representatives,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President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 final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port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findings,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conclusions,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1"/>
          <w:sz w:val="22"/>
        </w:rPr>
        <w:t xml:space="preserve"> </w:t>
      </w:r>
      <w:r w:rsidRPr="00C435D7">
        <w:rPr>
          <w:sz w:val="22"/>
        </w:rPr>
        <w:t>recommendations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of 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section.</w:t>
      </w:r>
    </w:p>
    <w:p w14:paraId="5653AA63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w w:val="105"/>
          <w:sz w:val="22"/>
        </w:rPr>
        <w:t xml:space="preserve">(e) </w:t>
      </w:r>
      <w:r w:rsidRPr="00C435D7">
        <w:rPr>
          <w:smallCaps/>
          <w:w w:val="105"/>
          <w:sz w:val="22"/>
        </w:rPr>
        <w:t>Priority to Mandates That are Subject of Jud</w:t>
      </w:r>
      <w:r w:rsidRPr="00C435D7">
        <w:rPr>
          <w:smallCaps/>
          <w:w w:val="105"/>
          <w:sz w:val="22"/>
        </w:rPr>
        <w:t>i</w:t>
      </w:r>
      <w:r w:rsidRPr="00C435D7">
        <w:rPr>
          <w:smallCaps/>
          <w:w w:val="105"/>
          <w:sz w:val="22"/>
        </w:rPr>
        <w:t>cial Proceedings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In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carrying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section,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Adv</w:t>
      </w:r>
      <w:r w:rsidRPr="00C435D7">
        <w:rPr>
          <w:sz w:val="22"/>
        </w:rPr>
        <w:t>i</w:t>
      </w:r>
      <w:r w:rsidRPr="00C435D7">
        <w:rPr>
          <w:sz w:val="22"/>
        </w:rPr>
        <w:t>sory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give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highest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priority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immediat</w:t>
      </w:r>
      <w:r w:rsidRPr="00C435D7">
        <w:rPr>
          <w:sz w:val="22"/>
        </w:rPr>
        <w:t>e</w:t>
      </w:r>
      <w:r w:rsidRPr="00C435D7">
        <w:rPr>
          <w:sz w:val="22"/>
        </w:rPr>
        <w:lastRenderedPageBreak/>
        <w:t>ly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investigating,</w:t>
      </w:r>
      <w:r w:rsidRPr="00C435D7">
        <w:rPr>
          <w:spacing w:val="11"/>
          <w:sz w:val="22"/>
        </w:rPr>
        <w:t xml:space="preserve"> </w:t>
      </w:r>
      <w:r w:rsidRPr="00C435D7">
        <w:rPr>
          <w:sz w:val="22"/>
        </w:rPr>
        <w:t>reviewing,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making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recommendations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garding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mandates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subject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proceedings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between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the United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government.</w:t>
      </w:r>
    </w:p>
    <w:p w14:paraId="62BC7001" w14:textId="41773DEA" w:rsidR="0087340D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(f) </w:t>
      </w:r>
      <w:r w:rsidRPr="00C435D7">
        <w:rPr>
          <w:smallCaps/>
          <w:sz w:val="22"/>
        </w:rPr>
        <w:t>Definition</w:t>
      </w:r>
      <w:r w:rsidRPr="00C435D7">
        <w:rPr>
          <w:spacing w:val="-1"/>
          <w:sz w:val="22"/>
        </w:rPr>
        <w:t>.—For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purposes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term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“State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mandate”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means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provision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State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statute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regulation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that imposes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enforceable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duty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local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gover</w:t>
      </w:r>
      <w:r w:rsidRPr="00C435D7">
        <w:rPr>
          <w:sz w:val="22"/>
        </w:rPr>
        <w:t>n</w:t>
      </w:r>
      <w:r w:rsidRPr="00C435D7">
        <w:rPr>
          <w:sz w:val="22"/>
        </w:rPr>
        <w:t>ments,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private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sector,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individuals,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cond</w:t>
      </w:r>
      <w:r w:rsidRPr="00C435D7">
        <w:rPr>
          <w:sz w:val="22"/>
        </w:rPr>
        <w:t>i</w:t>
      </w:r>
      <w:r w:rsidRPr="00C435D7">
        <w:rPr>
          <w:sz w:val="22"/>
        </w:rPr>
        <w:t>tion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State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assistance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 duty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arising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participation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voluntary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program.</w:t>
      </w:r>
    </w:p>
    <w:p w14:paraId="7221C09C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230" w:lineRule="exact"/>
        <w:ind w:left="1440" w:hanging="1440"/>
        <w:contextualSpacing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303.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1553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SPECIAL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AUTHORITIES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ADVISORY</w:t>
      </w:r>
      <w:r w:rsidRPr="00C435D7">
        <w:rPr>
          <w:rFonts w:ascii="Century Schoolbook" w:eastAsia="PMingLiU" w:hAnsi="Century Schoolbook" w:cs="Century Schoolbook"/>
          <w:b/>
          <w:bCs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COMMISSION.</w:t>
      </w:r>
    </w:p>
    <w:p w14:paraId="13E7103E" w14:textId="77777777" w:rsidR="0036350A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(a) </w:t>
      </w:r>
      <w:r w:rsidRPr="00C435D7">
        <w:rPr>
          <w:smallCaps/>
          <w:spacing w:val="-1"/>
          <w:sz w:val="22"/>
        </w:rPr>
        <w:t>Experts and Consultants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For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purposes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carrying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title,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procure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temporary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and intermittent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services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experts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"/>
          <w:sz w:val="22"/>
        </w:rPr>
        <w:t xml:space="preserve"> </w:t>
      </w:r>
      <w:r w:rsidRPr="00C435D7">
        <w:rPr>
          <w:sz w:val="22"/>
        </w:rPr>
        <w:t>consultants under se</w:t>
      </w:r>
      <w:r w:rsidRPr="00C435D7">
        <w:rPr>
          <w:sz w:val="22"/>
        </w:rPr>
        <w:t>c</w:t>
      </w:r>
      <w:r w:rsidRPr="00C435D7">
        <w:rPr>
          <w:sz w:val="22"/>
        </w:rPr>
        <w:t>tion 3109(b)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5,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United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Code.</w:t>
      </w:r>
      <w:r w:rsidRPr="00C435D7">
        <w:rPr>
          <w:rStyle w:val="FootnoteReference"/>
          <w:sz w:val="22"/>
        </w:rPr>
        <w:footnoteReference w:id="10"/>
      </w:r>
    </w:p>
    <w:p w14:paraId="2266DFD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(b) </w:t>
      </w:r>
      <w:r w:rsidRPr="00C435D7">
        <w:rPr>
          <w:smallCaps/>
          <w:sz w:val="22"/>
        </w:rPr>
        <w:t>Detail of Staff of Federal Agencies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Upon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quest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of the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Executive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Director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Commi</w:t>
      </w:r>
      <w:r w:rsidRPr="00C435D7">
        <w:rPr>
          <w:sz w:val="22"/>
        </w:rPr>
        <w:t>s</w:t>
      </w:r>
      <w:r w:rsidRPr="00C435D7">
        <w:rPr>
          <w:sz w:val="22"/>
        </w:rPr>
        <w:t>sion,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head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of any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department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detail,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reimbursable basis,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personnel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department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5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assist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carrying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title.</w:t>
      </w:r>
    </w:p>
    <w:p w14:paraId="5FA5C8E4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(c) </w:t>
      </w:r>
      <w:r w:rsidRPr="00C435D7">
        <w:rPr>
          <w:smallCaps/>
          <w:sz w:val="22"/>
        </w:rPr>
        <w:t>Administrative Support Services</w:t>
      </w:r>
      <w:proofErr w:type="gramStart"/>
      <w:r w:rsidRPr="00C435D7">
        <w:rPr>
          <w:sz w:val="22"/>
        </w:rPr>
        <w:t>.—</w:t>
      </w:r>
      <w:proofErr w:type="gramEnd"/>
      <w:r w:rsidRPr="00C435D7">
        <w:rPr>
          <w:sz w:val="22"/>
        </w:rPr>
        <w:t>Upon</w:t>
      </w:r>
      <w:r w:rsidRPr="00C435D7">
        <w:rPr>
          <w:spacing w:val="21"/>
          <w:sz w:val="22"/>
        </w:rPr>
        <w:t xml:space="preserve"> </w:t>
      </w:r>
      <w:r w:rsidRPr="00C435D7">
        <w:rPr>
          <w:sz w:val="22"/>
        </w:rPr>
        <w:t>the request 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Commission,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Administrator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General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Services shall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Commission,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rei</w:t>
      </w:r>
      <w:r w:rsidRPr="00C435D7">
        <w:rPr>
          <w:sz w:val="22"/>
        </w:rPr>
        <w:t>m</w:t>
      </w:r>
      <w:r w:rsidRPr="00C435D7">
        <w:rPr>
          <w:sz w:val="22"/>
        </w:rPr>
        <w:t>bursable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basis, 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administrative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support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services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necessary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Advisory Commission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carry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duties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title.</w:t>
      </w:r>
    </w:p>
    <w:p w14:paraId="7618BCD9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(d) </w:t>
      </w:r>
      <w:r w:rsidRPr="00C435D7">
        <w:rPr>
          <w:smallCaps/>
          <w:sz w:val="22"/>
        </w:rPr>
        <w:t>Contract Authority</w:t>
      </w:r>
      <w:r w:rsidRPr="00C435D7">
        <w:rPr>
          <w:sz w:val="22"/>
        </w:rPr>
        <w:t>.—The</w:t>
      </w:r>
      <w:r w:rsidRPr="00C435D7">
        <w:rPr>
          <w:spacing w:val="50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51"/>
          <w:sz w:val="22"/>
        </w:rPr>
        <w:t xml:space="preserve"> </w:t>
      </w:r>
      <w:r w:rsidRPr="00C435D7">
        <w:rPr>
          <w:sz w:val="22"/>
        </w:rPr>
        <w:t>may,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subject to appropriations, contract with and compensate government and private persons (including agencies) for pro</w:t>
      </w:r>
      <w:r w:rsidRPr="00C435D7">
        <w:rPr>
          <w:sz w:val="22"/>
        </w:rPr>
        <w:t>p</w:t>
      </w:r>
      <w:r w:rsidRPr="00C435D7">
        <w:rPr>
          <w:sz w:val="22"/>
        </w:rPr>
        <w:t>erty and services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used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carry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its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duties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title.</w:t>
      </w:r>
    </w:p>
    <w:p w14:paraId="2E11D1DC" w14:textId="77777777" w:rsidR="0036350A" w:rsidRPr="00C435D7" w:rsidRDefault="0036350A" w:rsidP="0036350A">
      <w:pPr>
        <w:pStyle w:val="BodyText"/>
        <w:kinsoku w:val="0"/>
        <w:overflowPunct w:val="0"/>
        <w:spacing w:before="60" w:after="60" w:line="170" w:lineRule="exact"/>
        <w:ind w:left="1440" w:hanging="144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30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304.</w:t>
      </w:r>
      <w:r w:rsidRPr="00C435D7">
        <w:rPr>
          <w:rFonts w:ascii="Century Schoolbook" w:hAnsi="Century Schoolbook" w:cs="Century Schoolbook"/>
          <w:b/>
          <w:bCs/>
          <w:spacing w:val="3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3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3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1554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29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ANNUAL</w:t>
      </w:r>
      <w:r w:rsidRPr="00C435D7">
        <w:rPr>
          <w:rFonts w:ascii="Century Schoolbook" w:eastAsia="PMingLiU" w:hAnsi="Century Schoolbook" w:cs="Century Schoolbook"/>
          <w:b/>
          <w:bCs/>
          <w:spacing w:val="3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REPORT</w:t>
      </w:r>
      <w:r w:rsidRPr="00C435D7">
        <w:rPr>
          <w:rFonts w:ascii="Century Schoolbook" w:eastAsia="PMingLiU" w:hAnsi="Century Schoolbook" w:cs="Century Schoolbook"/>
          <w:b/>
          <w:bCs/>
          <w:spacing w:val="3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TO</w:t>
      </w:r>
      <w:r w:rsidRPr="00C435D7">
        <w:rPr>
          <w:rFonts w:ascii="Century Schoolbook" w:eastAsia="PMingLiU" w:hAnsi="Century Schoolbook" w:cs="Century Schoolbook"/>
          <w:b/>
          <w:bCs/>
          <w:spacing w:val="3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CONGRESS</w:t>
      </w:r>
      <w:r w:rsidRPr="00C435D7">
        <w:rPr>
          <w:rFonts w:ascii="Century Schoolbook" w:eastAsia="PMingLiU" w:hAnsi="Century Schoolbook" w:cs="Century Schoolbook"/>
          <w:b/>
          <w:bCs/>
          <w:spacing w:val="3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E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GARDING FEDERAL</w:t>
      </w:r>
      <w:r w:rsidRPr="00C435D7">
        <w:rPr>
          <w:rFonts w:ascii="Century Schoolbook" w:eastAsia="PMingLiU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COURT</w:t>
      </w:r>
      <w:r w:rsidRPr="00C435D7">
        <w:rPr>
          <w:rFonts w:ascii="Century Schoolbook" w:eastAsia="PMingLiU" w:hAnsi="Century Schoolbook" w:cs="Century Schoolbook"/>
          <w:b/>
          <w:bCs/>
          <w:spacing w:val="7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RULINGS.</w:t>
      </w:r>
    </w:p>
    <w:p w14:paraId="3C4A288A" w14:textId="77777777" w:rsidR="006F2482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sz w:val="22"/>
        </w:rPr>
        <w:sectPr w:rsidR="006F2482" w:rsidSect="0036350A">
          <w:headerReference w:type="even" r:id="rId49"/>
          <w:headerReference w:type="default" r:id="rId50"/>
          <w:footerReference w:type="even" r:id="rId51"/>
          <w:footerReference w:type="default" r:id="rId52"/>
          <w:footnotePr>
            <w:numStart w:val="235"/>
          </w:footnotePr>
          <w:type w:val="continuous"/>
          <w:pgSz w:w="12240" w:h="15840"/>
          <w:pgMar w:top="2448" w:right="2880" w:bottom="2448" w:left="2880" w:header="2016" w:footer="2016" w:gutter="0"/>
          <w:cols w:space="720" w:equalWidth="0">
            <w:col w:w="6480"/>
          </w:cols>
          <w:noEndnote/>
          <w:docGrid w:linePitch="326"/>
        </w:sectPr>
      </w:pPr>
      <w:r w:rsidRPr="00C435D7">
        <w:rPr>
          <w:sz w:val="22"/>
        </w:rPr>
        <w:t>No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4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months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date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enactment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Act, and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no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later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March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15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each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year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thereafter,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3"/>
          <w:sz w:val="22"/>
        </w:rPr>
        <w:t xml:space="preserve"> </w:t>
      </w:r>
      <w:r w:rsidRPr="00C435D7">
        <w:rPr>
          <w:sz w:val="22"/>
        </w:rPr>
        <w:t>Advisory Commission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Intergovernmental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Relations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submit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"/>
          <w:sz w:val="22"/>
        </w:rPr>
        <w:t xml:space="preserve"> </w:t>
      </w:r>
      <w:r w:rsidRPr="00C435D7">
        <w:rPr>
          <w:sz w:val="22"/>
        </w:rPr>
        <w:t>the Congress,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Gover</w:t>
      </w:r>
      <w:r w:rsidRPr="00C435D7">
        <w:rPr>
          <w:sz w:val="22"/>
        </w:rPr>
        <w:t>n</w:t>
      </w:r>
      <w:r w:rsidRPr="00C435D7">
        <w:rPr>
          <w:sz w:val="22"/>
        </w:rPr>
        <w:t>ment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Reform</w:t>
      </w:r>
      <w:r w:rsidRPr="00C435D7">
        <w:rPr>
          <w:spacing w:val="13"/>
          <w:sz w:val="22"/>
        </w:rPr>
        <w:t xml:space="preserve"> </w:t>
      </w:r>
      <w:r w:rsidRPr="00C435D7">
        <w:rPr>
          <w:sz w:val="22"/>
        </w:rPr>
        <w:t>and Oversight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House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Representatives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lastRenderedPageBreak/>
        <w:t>and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Committee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on Governmental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Affairs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Senate,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President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8"/>
          <w:sz w:val="22"/>
        </w:rPr>
        <w:t xml:space="preserve"> </w:t>
      </w:r>
      <w:r w:rsidRPr="00C435D7">
        <w:rPr>
          <w:sz w:val="22"/>
        </w:rPr>
        <w:t>report describing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court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case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tribal government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was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pa</w:t>
      </w:r>
      <w:r w:rsidRPr="00C435D7">
        <w:rPr>
          <w:sz w:val="22"/>
        </w:rPr>
        <w:t>r</w:t>
      </w:r>
      <w:r w:rsidRPr="00C435D7">
        <w:rPr>
          <w:sz w:val="22"/>
        </w:rPr>
        <w:t>ty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preceding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calendar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year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required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undertake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responsibilities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activities,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beyond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those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government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would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otherwise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have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undertaken,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comply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statutes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regul</w:t>
      </w:r>
      <w:r w:rsidRPr="00C435D7">
        <w:rPr>
          <w:sz w:val="22"/>
        </w:rPr>
        <w:t>a</w:t>
      </w:r>
      <w:r w:rsidRPr="00C435D7">
        <w:rPr>
          <w:sz w:val="22"/>
        </w:rPr>
        <w:t>tions.</w:t>
      </w:r>
    </w:p>
    <w:p w14:paraId="08E89E7C" w14:textId="77777777" w:rsidR="0036350A" w:rsidRPr="00C435D7" w:rsidRDefault="0036350A" w:rsidP="005C2082">
      <w:pPr>
        <w:pStyle w:val="BodyText"/>
        <w:kinsoku w:val="0"/>
        <w:overflowPunct w:val="0"/>
        <w:spacing w:before="60" w:after="60" w:line="18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lastRenderedPageBreak/>
        <w:t>SEC.</w:t>
      </w:r>
      <w:r w:rsidRPr="00C435D7">
        <w:rPr>
          <w:rFonts w:ascii="Century Schoolbook" w:hAnsi="Century Schoolbook" w:cs="Century Schoolbook"/>
          <w:b/>
          <w:bCs/>
          <w:spacing w:val="15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305.</w:t>
      </w:r>
      <w:r w:rsidRPr="00C435D7">
        <w:rPr>
          <w:rFonts w:ascii="Century Schoolbook" w:hAnsi="Century Schoolbook" w:cs="Century Schoolbook"/>
          <w:b/>
          <w:bCs/>
          <w:spacing w:val="1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5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6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1555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2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DEFINITION.</w:t>
      </w:r>
    </w:p>
    <w:p w14:paraId="5F149EF0" w14:textId="77777777" w:rsidR="0036350A" w:rsidRPr="00C435D7" w:rsidRDefault="0036350A" w:rsidP="005C2082">
      <w:pPr>
        <w:pStyle w:val="BodyText"/>
        <w:kinsoku w:val="0"/>
        <w:overflowPunct w:val="0"/>
        <w:spacing w:after="60" w:line="230" w:lineRule="exact"/>
        <w:ind w:left="0" w:firstLine="360"/>
        <w:jc w:val="both"/>
        <w:rPr>
          <w:sz w:val="22"/>
        </w:rPr>
      </w:pPr>
      <w:r w:rsidRPr="00C435D7">
        <w:rPr>
          <w:sz w:val="22"/>
        </w:rPr>
        <w:t>Notwithstanding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3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purposes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title 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term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“Federal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mandate”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means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provision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statute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regulation or any Federal court ruling that imposes an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enforceable duty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upon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State,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local,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tribal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governments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including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condition 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assistance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duty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arising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from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participation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voluntary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program.</w:t>
      </w:r>
    </w:p>
    <w:p w14:paraId="35223741" w14:textId="77777777" w:rsidR="0036350A" w:rsidRPr="00C435D7" w:rsidRDefault="0036350A" w:rsidP="005C2082">
      <w:pPr>
        <w:pStyle w:val="BodyText"/>
        <w:kinsoku w:val="0"/>
        <w:overflowPunct w:val="0"/>
        <w:spacing w:before="60" w:after="60" w:line="18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306.</w:t>
      </w:r>
      <w:r w:rsidRPr="00C435D7">
        <w:rPr>
          <w:rFonts w:ascii="Century Schoolbook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1556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0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AUTHORIZATION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OF</w:t>
      </w:r>
      <w:r w:rsidRPr="00C435D7">
        <w:rPr>
          <w:rFonts w:ascii="Century Schoolbook" w:eastAsia="PMingLiU" w:hAnsi="Century Schoolbook" w:cs="Century Schoolbook"/>
          <w:b/>
          <w:bCs/>
          <w:spacing w:val="13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APPROPRIATIONS.</w:t>
      </w:r>
    </w:p>
    <w:p w14:paraId="7CAE78D3" w14:textId="364A2FA6" w:rsidR="0036350A" w:rsidRPr="0088030B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caps/>
          <w:sz w:val="12"/>
          <w:szCs w:val="12"/>
        </w:rPr>
      </w:pPr>
      <w:r w:rsidRPr="00C435D7">
        <w:rPr>
          <w:sz w:val="22"/>
        </w:rPr>
        <w:t>There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are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authorized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appropriated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Advisory</w:t>
      </w:r>
      <w:r w:rsidRPr="00C435D7">
        <w:rPr>
          <w:spacing w:val="27"/>
          <w:sz w:val="22"/>
        </w:rPr>
        <w:t xml:space="preserve"> </w:t>
      </w:r>
      <w:r w:rsidRPr="00C435D7">
        <w:rPr>
          <w:sz w:val="22"/>
        </w:rPr>
        <w:t>Commission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carry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out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301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302,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$500,000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each 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fiscal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years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1995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1996.</w:t>
      </w:r>
      <w:r w:rsidR="00C36307" w:rsidRPr="002D7B3E">
        <w:rPr>
          <w:rStyle w:val="FootnoteReference"/>
        </w:rPr>
        <w:footnoteReference w:id="11"/>
      </w:r>
    </w:p>
    <w:p w14:paraId="4C5E2A0B" w14:textId="77777777" w:rsidR="0036350A" w:rsidRPr="0088030B" w:rsidRDefault="0036350A" w:rsidP="0036350A">
      <w:pPr>
        <w:pStyle w:val="BodyText"/>
        <w:kinsoku w:val="0"/>
        <w:overflowPunct w:val="0"/>
        <w:spacing w:line="120" w:lineRule="exact"/>
        <w:ind w:left="0" w:firstLine="0"/>
        <w:contextualSpacing/>
        <w:rPr>
          <w:caps/>
          <w:sz w:val="12"/>
          <w:szCs w:val="12"/>
        </w:rPr>
      </w:pPr>
    </w:p>
    <w:p w14:paraId="537FB758" w14:textId="77777777" w:rsidR="0036350A" w:rsidRPr="00C435D7" w:rsidRDefault="0036350A" w:rsidP="0036350A">
      <w:pPr>
        <w:pStyle w:val="Heading1"/>
        <w:kinsoku w:val="0"/>
        <w:overflowPunct w:val="0"/>
        <w:spacing w:line="320" w:lineRule="exact"/>
        <w:ind w:left="0"/>
        <w:jc w:val="center"/>
        <w:rPr>
          <w:caps/>
          <w:sz w:val="32"/>
        </w:rPr>
      </w:pPr>
      <w:r w:rsidRPr="00C435D7">
        <w:rPr>
          <w:caps/>
          <w:sz w:val="32"/>
        </w:rPr>
        <w:t>Title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>IV—Judicial</w:t>
      </w:r>
      <w:r w:rsidRPr="00C435D7">
        <w:rPr>
          <w:caps/>
          <w:spacing w:val="12"/>
          <w:sz w:val="32"/>
        </w:rPr>
        <w:t xml:space="preserve"> </w:t>
      </w:r>
      <w:r w:rsidRPr="00C435D7">
        <w:rPr>
          <w:caps/>
          <w:sz w:val="32"/>
        </w:rPr>
        <w:t>Review</w:t>
      </w:r>
    </w:p>
    <w:p w14:paraId="3566D335" w14:textId="77777777" w:rsidR="0036350A" w:rsidRPr="0088030B" w:rsidRDefault="0036350A" w:rsidP="0036350A">
      <w:pPr>
        <w:pStyle w:val="BodyText"/>
        <w:kinsoku w:val="0"/>
        <w:overflowPunct w:val="0"/>
        <w:spacing w:line="120" w:lineRule="exact"/>
        <w:ind w:left="720" w:hanging="720"/>
        <w:contextualSpacing/>
        <w:rPr>
          <w:caps/>
          <w:sz w:val="12"/>
          <w:szCs w:val="12"/>
        </w:rPr>
      </w:pPr>
    </w:p>
    <w:p w14:paraId="44C15864" w14:textId="77777777" w:rsidR="0036350A" w:rsidRPr="00C435D7" w:rsidRDefault="0036350A" w:rsidP="0036350A">
      <w:pPr>
        <w:pStyle w:val="BodyText"/>
        <w:kinsoku w:val="0"/>
        <w:overflowPunct w:val="0"/>
        <w:spacing w:after="60" w:line="230" w:lineRule="exact"/>
        <w:ind w:left="0" w:firstLine="0"/>
        <w:jc w:val="both"/>
        <w:rPr>
          <w:rFonts w:ascii="Century Schoolbook" w:eastAsia="PMingLiU" w:hAnsi="Century Schoolbook" w:cs="Century Schoolbook"/>
          <w:b/>
          <w:bCs/>
          <w:sz w:val="18"/>
          <w:szCs w:val="16"/>
        </w:rPr>
      </w:pP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SEC.</w:t>
      </w:r>
      <w:r w:rsidRPr="00C435D7">
        <w:rPr>
          <w:rFonts w:ascii="Century Schoolbook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hAnsi="Century Schoolbook" w:cs="Century Schoolbook"/>
          <w:b/>
          <w:bCs/>
          <w:sz w:val="18"/>
          <w:szCs w:val="16"/>
        </w:rPr>
        <w:t>401.</w:t>
      </w:r>
      <w:r w:rsidRPr="00C435D7">
        <w:rPr>
          <w:rFonts w:ascii="Century Schoolbook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[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2</w:t>
      </w:r>
      <w:r w:rsidRPr="00C435D7">
        <w:rPr>
          <w:rFonts w:ascii="Century Schoolbook" w:eastAsia="PMingLiU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U.S.C.</w:t>
      </w:r>
      <w:r w:rsidRPr="00C435D7">
        <w:rPr>
          <w:rFonts w:ascii="Century Schoolbook" w:eastAsia="PMingLiU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1571</w:t>
      </w:r>
      <w:r w:rsidRPr="00C435D7">
        <w:rPr>
          <w:rFonts w:ascii="Century Schoolbook" w:eastAsia="PMingLiU" w:hAnsi="Century Schoolbook" w:cs="PMingLiU"/>
          <w:b/>
          <w:sz w:val="18"/>
          <w:szCs w:val="16"/>
        </w:rPr>
        <w:t>]</w:t>
      </w:r>
      <w:r w:rsidRPr="00C435D7">
        <w:rPr>
          <w:rFonts w:ascii="Century Schoolbook" w:eastAsia="PMingLiU" w:hAnsi="Century Schoolbook" w:cs="PMingLiU"/>
          <w:b/>
          <w:spacing w:val="11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JUDICIAL</w:t>
      </w:r>
      <w:r w:rsidRPr="00C435D7">
        <w:rPr>
          <w:rFonts w:ascii="Century Schoolbook" w:eastAsia="PMingLiU" w:hAnsi="Century Schoolbook" w:cs="Century Schoolbook"/>
          <w:b/>
          <w:bCs/>
          <w:spacing w:val="14"/>
          <w:sz w:val="18"/>
          <w:szCs w:val="16"/>
        </w:rPr>
        <w:t xml:space="preserve"> </w:t>
      </w:r>
      <w:r w:rsidRPr="00C435D7">
        <w:rPr>
          <w:rFonts w:ascii="Century Schoolbook" w:eastAsia="PMingLiU" w:hAnsi="Century Schoolbook" w:cs="Century Schoolbook"/>
          <w:b/>
          <w:bCs/>
          <w:sz w:val="18"/>
          <w:szCs w:val="16"/>
        </w:rPr>
        <w:t>REVIEW.</w:t>
      </w:r>
    </w:p>
    <w:p w14:paraId="748228FC" w14:textId="77777777" w:rsidR="00751CD1" w:rsidRDefault="0036350A" w:rsidP="0036350A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w w:val="105"/>
          <w:sz w:val="22"/>
        </w:rPr>
      </w:pPr>
      <w:r w:rsidRPr="00C435D7">
        <w:rPr>
          <w:spacing w:val="-2"/>
          <w:w w:val="105"/>
          <w:sz w:val="22"/>
        </w:rPr>
        <w:t xml:space="preserve">(a) </w:t>
      </w:r>
      <w:r w:rsidRPr="00C435D7">
        <w:rPr>
          <w:smallCaps/>
          <w:spacing w:val="-2"/>
          <w:w w:val="105"/>
          <w:sz w:val="22"/>
        </w:rPr>
        <w:t>Agency Statements on Significant Regulatory Actions</w:t>
      </w:r>
      <w:r w:rsidRPr="00C435D7">
        <w:rPr>
          <w:w w:val="105"/>
          <w:sz w:val="22"/>
        </w:rPr>
        <w:t>.—</w:t>
      </w:r>
    </w:p>
    <w:p w14:paraId="4868E0C0" w14:textId="406B4767" w:rsidR="0036350A" w:rsidRPr="00C435D7" w:rsidRDefault="0036350A" w:rsidP="00751CD1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w w:val="105"/>
          <w:sz w:val="22"/>
        </w:rPr>
        <w:t xml:space="preserve">(1) </w:t>
      </w:r>
      <w:r w:rsidRPr="00C435D7">
        <w:rPr>
          <w:smallCaps/>
          <w:w w:val="105"/>
          <w:sz w:val="22"/>
        </w:rPr>
        <w:t>In general</w:t>
      </w:r>
      <w:r w:rsidRPr="00C435D7">
        <w:rPr>
          <w:sz w:val="22"/>
        </w:rPr>
        <w:t>.—Compliance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noncompliance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any agency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sections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202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203(a)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(1)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and (2) shall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subject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only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z w:val="22"/>
        </w:rPr>
        <w:t>c</w:t>
      </w:r>
      <w:r w:rsidRPr="00C435D7">
        <w:rPr>
          <w:sz w:val="22"/>
        </w:rPr>
        <w:t>cordance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with this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section.</w:t>
      </w:r>
    </w:p>
    <w:p w14:paraId="63A06129" w14:textId="1ABC4780" w:rsidR="00FA60CB" w:rsidRDefault="0036350A" w:rsidP="00FA60CB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r w:rsidRPr="00C435D7">
        <w:rPr>
          <w:smallCaps/>
          <w:sz w:val="22"/>
        </w:rPr>
        <w:t>Limited review of agency compliance or no</w:t>
      </w:r>
      <w:r w:rsidRPr="00C435D7">
        <w:rPr>
          <w:smallCaps/>
          <w:sz w:val="22"/>
        </w:rPr>
        <w:t>n</w:t>
      </w:r>
      <w:r w:rsidRPr="00C435D7">
        <w:rPr>
          <w:smallCaps/>
          <w:sz w:val="22"/>
        </w:rPr>
        <w:t>compliance</w:t>
      </w:r>
      <w:r w:rsidRPr="00C435D7">
        <w:rPr>
          <w:w w:val="105"/>
          <w:sz w:val="22"/>
        </w:rPr>
        <w:t xml:space="preserve">.—(A) </w:t>
      </w:r>
      <w:r w:rsidRPr="00C435D7">
        <w:rPr>
          <w:sz w:val="22"/>
        </w:rPr>
        <w:t>Agency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noncompliance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with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0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sections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202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203(a)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(1)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(2)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subject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only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706(1)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title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5, United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States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Code,</w:t>
      </w:r>
      <w:r w:rsidRPr="002D7B3E">
        <w:rPr>
          <w:rStyle w:val="FootnoteReference"/>
        </w:rPr>
        <w:footnoteReference w:id="12"/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only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pr</w:t>
      </w:r>
      <w:r w:rsidRPr="00C435D7">
        <w:rPr>
          <w:sz w:val="22"/>
        </w:rPr>
        <w:t>o</w:t>
      </w:r>
      <w:r w:rsidRPr="00C435D7">
        <w:rPr>
          <w:sz w:val="22"/>
        </w:rPr>
        <w:t>vided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subparagraph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(B).</w:t>
      </w:r>
      <w:r w:rsidR="00FA60CB">
        <w:rPr>
          <w:sz w:val="22"/>
        </w:rPr>
        <w:br w:type="page"/>
      </w:r>
    </w:p>
    <w:p w14:paraId="0D9FC086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lastRenderedPageBreak/>
        <w:t>(B) If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fails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written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statement (including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preparation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estimates,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analyses, statements,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descriptions)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202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3"/>
          <w:sz w:val="22"/>
        </w:rPr>
        <w:t xml:space="preserve"> </w:t>
      </w:r>
      <w:r w:rsidRPr="00C435D7">
        <w:rPr>
          <w:sz w:val="22"/>
        </w:rPr>
        <w:t>wri</w:t>
      </w:r>
      <w:r w:rsidRPr="00C435D7">
        <w:rPr>
          <w:sz w:val="22"/>
        </w:rPr>
        <w:t>t</w:t>
      </w:r>
      <w:r w:rsidRPr="00C435D7">
        <w:rPr>
          <w:sz w:val="22"/>
        </w:rPr>
        <w:t>ten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plan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section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203(a)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(1)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(2),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court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compel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written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statement.</w:t>
      </w:r>
    </w:p>
    <w:p w14:paraId="44A98CCD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pacing w:val="-1"/>
          <w:sz w:val="22"/>
        </w:rPr>
        <w:t xml:space="preserve">(3) </w:t>
      </w:r>
      <w:r w:rsidRPr="00C435D7">
        <w:rPr>
          <w:smallCaps/>
          <w:spacing w:val="-1"/>
          <w:sz w:val="22"/>
        </w:rPr>
        <w:t>Review of agency rules</w:t>
      </w:r>
      <w:r w:rsidRPr="00C435D7">
        <w:rPr>
          <w:spacing w:val="-1"/>
          <w:sz w:val="22"/>
        </w:rPr>
        <w:t>.—In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9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law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an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54"/>
          <w:sz w:val="22"/>
        </w:rPr>
        <w:t xml:space="preserve"> </w:t>
      </w:r>
      <w:r w:rsidRPr="00C435D7">
        <w:rPr>
          <w:sz w:val="22"/>
        </w:rPr>
        <w:t>which</w:t>
      </w:r>
      <w:r w:rsidRPr="00C435D7">
        <w:rPr>
          <w:spacing w:val="53"/>
          <w:sz w:val="22"/>
        </w:rPr>
        <w:t xml:space="preserve"> </w:t>
      </w:r>
      <w:r w:rsidRPr="00C435D7">
        <w:rPr>
          <w:sz w:val="22"/>
        </w:rPr>
        <w:t>a written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statement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plan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required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se</w:t>
      </w:r>
      <w:r w:rsidRPr="00C435D7">
        <w:rPr>
          <w:sz w:val="22"/>
        </w:rPr>
        <w:t>c</w:t>
      </w:r>
      <w:r w:rsidRPr="00C435D7">
        <w:rPr>
          <w:sz w:val="22"/>
        </w:rPr>
        <w:t>tions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202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and 203(a)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(1)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(2),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inadequacy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fai</w:t>
      </w:r>
      <w:r w:rsidRPr="00C435D7">
        <w:rPr>
          <w:sz w:val="22"/>
        </w:rPr>
        <w:t>l</w:t>
      </w:r>
      <w:r w:rsidRPr="00C435D7">
        <w:rPr>
          <w:sz w:val="22"/>
        </w:rPr>
        <w:t>ure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such statement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(including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inadequacy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failure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prepare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any estimate, analysis, statement or description) or written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plan shall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used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basis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staying,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enjoining,</w:t>
      </w:r>
      <w:r w:rsidRPr="00C435D7">
        <w:rPr>
          <w:spacing w:val="19"/>
          <w:sz w:val="22"/>
        </w:rPr>
        <w:t xml:space="preserve"> </w:t>
      </w:r>
      <w:r w:rsidRPr="00C435D7">
        <w:rPr>
          <w:sz w:val="22"/>
        </w:rPr>
        <w:t>invalidating 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otherwise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affecting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rule.</w:t>
      </w:r>
    </w:p>
    <w:p w14:paraId="378B7030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(4) </w:t>
      </w:r>
      <w:r w:rsidRPr="00C435D7">
        <w:rPr>
          <w:smallCaps/>
          <w:sz w:val="22"/>
        </w:rPr>
        <w:t>Certain information as part of record</w:t>
      </w:r>
      <w:r w:rsidRPr="00C435D7">
        <w:rPr>
          <w:spacing w:val="-1"/>
          <w:sz w:val="22"/>
        </w:rPr>
        <w:t>.—Any</w:t>
      </w:r>
      <w:r w:rsidRPr="00C435D7">
        <w:rPr>
          <w:spacing w:val="52"/>
          <w:sz w:val="22"/>
        </w:rPr>
        <w:t xml:space="preserve"> </w:t>
      </w:r>
      <w:r w:rsidRPr="00C435D7">
        <w:rPr>
          <w:sz w:val="22"/>
        </w:rPr>
        <w:t>i</w:t>
      </w:r>
      <w:r w:rsidRPr="00C435D7">
        <w:rPr>
          <w:sz w:val="22"/>
        </w:rPr>
        <w:t>n</w:t>
      </w:r>
      <w:r w:rsidRPr="00C435D7">
        <w:rPr>
          <w:sz w:val="22"/>
        </w:rPr>
        <w:t>formation generated under sections 202 and 203(a) (1)</w:t>
      </w:r>
      <w:r w:rsidRPr="00C435D7">
        <w:rPr>
          <w:spacing w:val="55"/>
          <w:sz w:val="22"/>
        </w:rPr>
        <w:t xml:space="preserve"> </w:t>
      </w:r>
      <w:r w:rsidRPr="00C435D7">
        <w:rPr>
          <w:sz w:val="22"/>
        </w:rPr>
        <w:t>and (2) that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part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record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r</w:t>
      </w:r>
      <w:r w:rsidRPr="00C435D7">
        <w:rPr>
          <w:sz w:val="22"/>
        </w:rPr>
        <w:t>e</w:t>
      </w:r>
      <w:r w:rsidRPr="00C435D7">
        <w:rPr>
          <w:sz w:val="22"/>
        </w:rPr>
        <w:t>view</w:t>
      </w:r>
      <w:r w:rsidRPr="00C435D7">
        <w:rPr>
          <w:spacing w:val="24"/>
          <w:sz w:val="22"/>
        </w:rPr>
        <w:t xml:space="preserve"> </w:t>
      </w:r>
      <w:r w:rsidRPr="00C435D7">
        <w:rPr>
          <w:sz w:val="22"/>
        </w:rPr>
        <w:t>under the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law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may</w:t>
      </w:r>
      <w:r w:rsidRPr="00C435D7">
        <w:rPr>
          <w:spacing w:val="31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considered</w:t>
      </w:r>
      <w:r w:rsidRPr="00C435D7">
        <w:rPr>
          <w:spacing w:val="32"/>
          <w:sz w:val="22"/>
        </w:rPr>
        <w:t xml:space="preserve"> </w:t>
      </w:r>
      <w:r w:rsidRPr="00C435D7">
        <w:rPr>
          <w:sz w:val="22"/>
        </w:rPr>
        <w:t>as part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record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co</w:t>
      </w:r>
      <w:r w:rsidRPr="00C435D7">
        <w:rPr>
          <w:sz w:val="22"/>
        </w:rPr>
        <w:t>n</w:t>
      </w:r>
      <w:r w:rsidRPr="00C435D7">
        <w:rPr>
          <w:sz w:val="22"/>
        </w:rPr>
        <w:t>ducted</w:t>
      </w:r>
      <w:r w:rsidRPr="00C435D7">
        <w:rPr>
          <w:spacing w:val="6"/>
          <w:sz w:val="22"/>
        </w:rPr>
        <w:t xml:space="preserve"> </w:t>
      </w:r>
      <w:r w:rsidRPr="00C435D7">
        <w:rPr>
          <w:sz w:val="22"/>
        </w:rPr>
        <w:t>under such other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law.</w:t>
      </w:r>
    </w:p>
    <w:p w14:paraId="7B5BA17F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(5) </w:t>
      </w:r>
      <w:r w:rsidRPr="00C435D7">
        <w:rPr>
          <w:smallCaps/>
          <w:sz w:val="22"/>
        </w:rPr>
        <w:t>Application of other federal law</w:t>
      </w:r>
      <w:r w:rsidRPr="00C435D7">
        <w:rPr>
          <w:spacing w:val="-1"/>
          <w:sz w:val="22"/>
        </w:rPr>
        <w:t>.—For</w:t>
      </w:r>
      <w:r w:rsidRPr="00C435D7">
        <w:rPr>
          <w:spacing w:val="38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p</w:t>
      </w:r>
      <w:r w:rsidRPr="00C435D7">
        <w:rPr>
          <w:sz w:val="22"/>
        </w:rPr>
        <w:t>e</w:t>
      </w:r>
      <w:r w:rsidRPr="00C435D7">
        <w:rPr>
          <w:sz w:val="22"/>
        </w:rPr>
        <w:t>tition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paragraph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(2)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35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36"/>
          <w:sz w:val="22"/>
        </w:rPr>
        <w:t xml:space="preserve"> </w:t>
      </w:r>
      <w:r w:rsidRPr="00C435D7">
        <w:rPr>
          <w:sz w:val="22"/>
        </w:rPr>
        <w:t>law shall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control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all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matters,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e</w:t>
      </w:r>
      <w:r w:rsidRPr="00C435D7">
        <w:rPr>
          <w:sz w:val="22"/>
        </w:rPr>
        <w:t>x</w:t>
      </w:r>
      <w:r w:rsidRPr="00C435D7">
        <w:rPr>
          <w:sz w:val="22"/>
        </w:rPr>
        <w:t>haustion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administrative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remedies,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time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manner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45"/>
          <w:sz w:val="22"/>
        </w:rPr>
        <w:t xml:space="preserve"> </w:t>
      </w:r>
      <w:r w:rsidRPr="00C435D7">
        <w:rPr>
          <w:sz w:val="22"/>
        </w:rPr>
        <w:t>seeking</w:t>
      </w:r>
      <w:r w:rsidRPr="00C435D7">
        <w:rPr>
          <w:spacing w:val="46"/>
          <w:sz w:val="22"/>
        </w:rPr>
        <w:t xml:space="preserve"> </w:t>
      </w:r>
      <w:r w:rsidRPr="00C435D7">
        <w:rPr>
          <w:sz w:val="22"/>
        </w:rPr>
        <w:t>review and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venue,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except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if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other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Federal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law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does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not</w:t>
      </w:r>
      <w:r w:rsidRPr="00C435D7">
        <w:rPr>
          <w:spacing w:val="22"/>
          <w:sz w:val="22"/>
        </w:rPr>
        <w:t xml:space="preserve"> </w:t>
      </w:r>
      <w:r w:rsidRPr="00C435D7">
        <w:rPr>
          <w:sz w:val="22"/>
        </w:rPr>
        <w:t>provide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limitation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time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filing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petition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for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14"/>
          <w:sz w:val="22"/>
        </w:rPr>
        <w:t xml:space="preserve"> </w:t>
      </w:r>
      <w:r w:rsidRPr="00C435D7">
        <w:rPr>
          <w:sz w:val="22"/>
        </w:rPr>
        <w:t>review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that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less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than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180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days,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limitation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0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39"/>
          <w:sz w:val="22"/>
        </w:rPr>
        <w:t xml:space="preserve"> </w:t>
      </w:r>
      <w:r w:rsidRPr="00C435D7">
        <w:rPr>
          <w:sz w:val="22"/>
        </w:rPr>
        <w:t>180 days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final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promulgated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appropriate</w:t>
      </w:r>
      <w:r w:rsidRPr="00C435D7">
        <w:rPr>
          <w:spacing w:val="17"/>
          <w:sz w:val="22"/>
        </w:rPr>
        <w:t xml:space="preserve"> </w:t>
      </w:r>
      <w:r w:rsidRPr="00C435D7">
        <w:rPr>
          <w:sz w:val="22"/>
        </w:rPr>
        <w:t>agency.</w:t>
      </w:r>
    </w:p>
    <w:p w14:paraId="054F90F5" w14:textId="77777777" w:rsidR="0036350A" w:rsidRPr="00C435D7" w:rsidRDefault="0036350A" w:rsidP="0036350A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(6) </w:t>
      </w:r>
      <w:r w:rsidRPr="00C435D7">
        <w:rPr>
          <w:smallCaps/>
          <w:sz w:val="22"/>
        </w:rPr>
        <w:t>Effective date</w:t>
      </w:r>
      <w:proofErr w:type="gramStart"/>
      <w:r w:rsidRPr="00C435D7">
        <w:rPr>
          <w:spacing w:val="-1"/>
          <w:sz w:val="22"/>
        </w:rPr>
        <w:t>.—</w:t>
      </w:r>
      <w:proofErr w:type="gramEnd"/>
      <w:r w:rsidRPr="00C435D7">
        <w:rPr>
          <w:spacing w:val="-1"/>
          <w:sz w:val="22"/>
        </w:rPr>
        <w:t>This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subsection</w:t>
      </w:r>
      <w:r w:rsidRPr="00C435D7">
        <w:rPr>
          <w:spacing w:val="48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take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effect</w:t>
      </w:r>
      <w:r w:rsidRPr="00C435D7">
        <w:rPr>
          <w:spacing w:val="47"/>
          <w:sz w:val="22"/>
        </w:rPr>
        <w:t xml:space="preserve"> </w:t>
      </w:r>
      <w:r w:rsidRPr="00C435D7">
        <w:rPr>
          <w:sz w:val="22"/>
        </w:rPr>
        <w:t>on</w:t>
      </w:r>
      <w:r w:rsidRPr="00C435D7">
        <w:rPr>
          <w:spacing w:val="34"/>
          <w:sz w:val="22"/>
        </w:rPr>
        <w:t xml:space="preserve"> </w:t>
      </w:r>
      <w:r w:rsidRPr="00C435D7">
        <w:rPr>
          <w:sz w:val="22"/>
        </w:rPr>
        <w:t>October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1,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1995,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apply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only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agency</w:t>
      </w:r>
      <w:r w:rsidRPr="00C435D7">
        <w:rPr>
          <w:spacing w:val="43"/>
          <w:sz w:val="22"/>
        </w:rPr>
        <w:t xml:space="preserve"> </w:t>
      </w:r>
      <w:r w:rsidRPr="00C435D7">
        <w:rPr>
          <w:sz w:val="22"/>
        </w:rPr>
        <w:t>rule</w:t>
      </w:r>
      <w:r w:rsidRPr="00C435D7">
        <w:rPr>
          <w:spacing w:val="42"/>
          <w:sz w:val="22"/>
        </w:rPr>
        <w:t xml:space="preserve"> </w:t>
      </w:r>
      <w:r w:rsidRPr="00C435D7">
        <w:rPr>
          <w:sz w:val="22"/>
        </w:rPr>
        <w:t>for which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general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notice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proposed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rulemaking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is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promulgated 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after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such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date.</w:t>
      </w:r>
    </w:p>
    <w:p w14:paraId="5878B861" w14:textId="77777777" w:rsidR="0036350A" w:rsidRPr="00C435D7" w:rsidRDefault="0036350A" w:rsidP="00F523DF">
      <w:pPr>
        <w:pStyle w:val="BodyText"/>
        <w:kinsoku w:val="0"/>
        <w:overflowPunct w:val="0"/>
        <w:spacing w:line="230" w:lineRule="exact"/>
        <w:ind w:left="0" w:firstLine="360"/>
        <w:contextualSpacing/>
        <w:jc w:val="both"/>
        <w:rPr>
          <w:w w:val="105"/>
          <w:sz w:val="22"/>
        </w:rPr>
      </w:pPr>
      <w:r w:rsidRPr="00C435D7">
        <w:rPr>
          <w:sz w:val="22"/>
        </w:rPr>
        <w:t xml:space="preserve">(b) </w:t>
      </w:r>
      <w:r w:rsidRPr="00C435D7">
        <w:rPr>
          <w:smallCaps/>
          <w:sz w:val="22"/>
        </w:rPr>
        <w:t>Judicial Review and Rule of Construction</w:t>
      </w:r>
      <w:proofErr w:type="gramStart"/>
      <w:r w:rsidRPr="00C435D7">
        <w:rPr>
          <w:w w:val="105"/>
          <w:sz w:val="22"/>
        </w:rPr>
        <w:t>.—</w:t>
      </w:r>
      <w:proofErr w:type="gramEnd"/>
      <w:r w:rsidRPr="00C435D7">
        <w:rPr>
          <w:w w:val="105"/>
          <w:sz w:val="22"/>
        </w:rPr>
        <w:t>Except</w:t>
      </w:r>
      <w:r w:rsidRPr="00C435D7">
        <w:rPr>
          <w:spacing w:val="16"/>
          <w:w w:val="105"/>
          <w:sz w:val="22"/>
        </w:rPr>
        <w:t xml:space="preserve"> </w:t>
      </w:r>
      <w:r w:rsidRPr="00C435D7">
        <w:rPr>
          <w:w w:val="105"/>
          <w:sz w:val="22"/>
        </w:rPr>
        <w:t>as</w:t>
      </w:r>
      <w:r w:rsidRPr="00C435D7">
        <w:rPr>
          <w:sz w:val="22"/>
        </w:rPr>
        <w:t xml:space="preserve"> </w:t>
      </w:r>
      <w:r w:rsidRPr="00C435D7">
        <w:rPr>
          <w:w w:val="105"/>
          <w:sz w:val="22"/>
        </w:rPr>
        <w:t>provided</w:t>
      </w:r>
      <w:r w:rsidRPr="00C435D7">
        <w:rPr>
          <w:spacing w:val="-33"/>
          <w:w w:val="105"/>
          <w:sz w:val="22"/>
        </w:rPr>
        <w:t xml:space="preserve"> </w:t>
      </w:r>
      <w:r w:rsidRPr="00C435D7">
        <w:rPr>
          <w:w w:val="105"/>
          <w:sz w:val="22"/>
        </w:rPr>
        <w:t>in</w:t>
      </w:r>
      <w:r w:rsidRPr="00C435D7">
        <w:rPr>
          <w:spacing w:val="-33"/>
          <w:w w:val="105"/>
          <w:sz w:val="22"/>
        </w:rPr>
        <w:t xml:space="preserve"> </w:t>
      </w:r>
      <w:r w:rsidRPr="00C435D7">
        <w:rPr>
          <w:w w:val="105"/>
          <w:sz w:val="22"/>
        </w:rPr>
        <w:t>subsection</w:t>
      </w:r>
      <w:r w:rsidRPr="00C435D7">
        <w:rPr>
          <w:spacing w:val="-33"/>
          <w:w w:val="105"/>
          <w:sz w:val="22"/>
        </w:rPr>
        <w:t xml:space="preserve"> </w:t>
      </w:r>
      <w:r w:rsidRPr="00C435D7">
        <w:rPr>
          <w:w w:val="105"/>
          <w:sz w:val="22"/>
        </w:rPr>
        <w:t>(a)—</w:t>
      </w:r>
    </w:p>
    <w:p w14:paraId="2A4655FA" w14:textId="77777777" w:rsidR="0036350A" w:rsidRPr="00C435D7" w:rsidRDefault="0036350A" w:rsidP="00F523DF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>(1) any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estimate,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analysis,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statement,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description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8"/>
          <w:sz w:val="22"/>
        </w:rPr>
        <w:t xml:space="preserve"> </w:t>
      </w:r>
      <w:r w:rsidRPr="00C435D7">
        <w:rPr>
          <w:sz w:val="22"/>
        </w:rPr>
        <w:t>report prepared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under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compliance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6"/>
          <w:sz w:val="22"/>
        </w:rPr>
        <w:t xml:space="preserve"> </w:t>
      </w:r>
      <w:r w:rsidRPr="00C435D7">
        <w:rPr>
          <w:sz w:val="22"/>
        </w:rPr>
        <w:t>noncompliance with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Act,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and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d</w:t>
      </w:r>
      <w:r w:rsidRPr="00C435D7">
        <w:rPr>
          <w:sz w:val="22"/>
        </w:rPr>
        <w:t>e</w:t>
      </w:r>
      <w:r w:rsidRPr="00C435D7">
        <w:rPr>
          <w:sz w:val="22"/>
        </w:rPr>
        <w:t>termination</w:t>
      </w:r>
      <w:r w:rsidRPr="00C435D7">
        <w:rPr>
          <w:spacing w:val="2"/>
          <w:sz w:val="22"/>
        </w:rPr>
        <w:t xml:space="preserve"> </w:t>
      </w:r>
      <w:r w:rsidRPr="00C435D7">
        <w:rPr>
          <w:sz w:val="22"/>
        </w:rPr>
        <w:t>concerning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applicability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the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provisions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26"/>
          <w:sz w:val="22"/>
        </w:rPr>
        <w:t xml:space="preserve"> </w:t>
      </w:r>
      <w:r w:rsidRPr="00C435D7">
        <w:rPr>
          <w:sz w:val="22"/>
        </w:rPr>
        <w:t>not be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subject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review;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and</w:t>
      </w:r>
    </w:p>
    <w:p w14:paraId="675D3182" w14:textId="77777777" w:rsidR="0036350A" w:rsidRPr="00C435D7" w:rsidRDefault="0036350A" w:rsidP="00F523DF">
      <w:pPr>
        <w:pStyle w:val="BodyText"/>
        <w:kinsoku w:val="0"/>
        <w:overflowPunct w:val="0"/>
        <w:spacing w:line="230" w:lineRule="exact"/>
        <w:ind w:left="360" w:firstLine="360"/>
        <w:contextualSpacing/>
        <w:jc w:val="both"/>
        <w:rPr>
          <w:sz w:val="22"/>
        </w:rPr>
      </w:pPr>
      <w:r w:rsidRPr="00C435D7">
        <w:rPr>
          <w:sz w:val="22"/>
        </w:rPr>
        <w:t xml:space="preserve">(2) </w:t>
      </w:r>
      <w:proofErr w:type="gramStart"/>
      <w:r w:rsidRPr="00C435D7">
        <w:rPr>
          <w:sz w:val="22"/>
        </w:rPr>
        <w:t>no</w:t>
      </w:r>
      <w:proofErr w:type="gramEnd"/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provision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of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this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Act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shall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be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construed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to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create</w:t>
      </w:r>
      <w:r w:rsidRPr="00C435D7">
        <w:rPr>
          <w:spacing w:val="12"/>
          <w:sz w:val="22"/>
        </w:rPr>
        <w:t xml:space="preserve"> </w:t>
      </w:r>
      <w:r w:rsidRPr="00C435D7">
        <w:rPr>
          <w:sz w:val="22"/>
        </w:rPr>
        <w:t>any right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benefit,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substantive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procedural,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enforce</w:t>
      </w:r>
      <w:r w:rsidRPr="00C435D7">
        <w:rPr>
          <w:sz w:val="22"/>
        </w:rPr>
        <w:t>a</w:t>
      </w:r>
      <w:r w:rsidRPr="00C435D7">
        <w:rPr>
          <w:sz w:val="22"/>
        </w:rPr>
        <w:t>ble</w:t>
      </w:r>
      <w:r w:rsidRPr="00C435D7">
        <w:rPr>
          <w:spacing w:val="30"/>
          <w:sz w:val="22"/>
        </w:rPr>
        <w:t xml:space="preserve"> </w:t>
      </w:r>
      <w:r w:rsidRPr="00C435D7">
        <w:rPr>
          <w:sz w:val="22"/>
        </w:rPr>
        <w:t>by</w:t>
      </w:r>
      <w:r w:rsidRPr="00C435D7">
        <w:rPr>
          <w:spacing w:val="29"/>
          <w:sz w:val="22"/>
        </w:rPr>
        <w:t xml:space="preserve"> </w:t>
      </w:r>
      <w:r w:rsidRPr="00C435D7">
        <w:rPr>
          <w:sz w:val="22"/>
        </w:rPr>
        <w:t>any person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in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any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administrative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or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judicial</w:t>
      </w:r>
      <w:r w:rsidRPr="00C435D7">
        <w:rPr>
          <w:spacing w:val="10"/>
          <w:sz w:val="22"/>
        </w:rPr>
        <w:t xml:space="preserve"> </w:t>
      </w:r>
      <w:r w:rsidRPr="00C435D7">
        <w:rPr>
          <w:sz w:val="22"/>
        </w:rPr>
        <w:t>action.</w:t>
      </w:r>
    </w:p>
    <w:p w14:paraId="7D413252" w14:textId="77777777" w:rsidR="0036350A" w:rsidRDefault="0036350A" w:rsidP="0036350A">
      <w:pPr>
        <w:pStyle w:val="BodyText"/>
        <w:kinsoku w:val="0"/>
        <w:overflowPunct w:val="0"/>
        <w:spacing w:line="220" w:lineRule="exact"/>
        <w:ind w:left="0" w:firstLine="0"/>
        <w:contextualSpacing/>
        <w:rPr>
          <w:sz w:val="18"/>
          <w:szCs w:val="18"/>
        </w:rPr>
      </w:pPr>
    </w:p>
    <w:p w14:paraId="49347BC9" w14:textId="77777777" w:rsidR="0036350A" w:rsidRDefault="0036350A" w:rsidP="0036350A">
      <w:pPr>
        <w:pStyle w:val="BodyText"/>
        <w:kinsoku w:val="0"/>
        <w:overflowPunct w:val="0"/>
        <w:spacing w:line="220" w:lineRule="exact"/>
        <w:ind w:left="0" w:firstLine="0"/>
        <w:contextualSpacing/>
        <w:rPr>
          <w:sz w:val="18"/>
          <w:szCs w:val="18"/>
        </w:rPr>
      </w:pPr>
    </w:p>
    <w:sectPr w:rsidR="0036350A" w:rsidSect="0036350A">
      <w:headerReference w:type="even" r:id="rId53"/>
      <w:headerReference w:type="default" r:id="rId54"/>
      <w:footerReference w:type="even" r:id="rId55"/>
      <w:footerReference w:type="default" r:id="rId56"/>
      <w:footnotePr>
        <w:numStart w:val="235"/>
      </w:footnotePr>
      <w:type w:val="continuous"/>
      <w:pgSz w:w="12240" w:h="15840"/>
      <w:pgMar w:top="2448" w:right="2880" w:bottom="2448" w:left="2880" w:header="2016" w:footer="2016" w:gutter="0"/>
      <w:cols w:space="720" w:equalWidth="0">
        <w:col w:w="6480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6C753A" w14:textId="77777777" w:rsidR="00A7235F" w:rsidRDefault="00A7235F" w:rsidP="0036350A">
      <w:r>
        <w:separator/>
      </w:r>
    </w:p>
  </w:endnote>
  <w:endnote w:type="continuationSeparator" w:id="0">
    <w:p w14:paraId="16FF4738" w14:textId="77777777" w:rsidR="00A7235F" w:rsidRDefault="00A7235F" w:rsidP="00363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Plantagenet Cherokee">
    <w:panose1 w:val="02020000000000000000"/>
    <w:charset w:val="00"/>
    <w:family w:val="auto"/>
    <w:pitch w:val="variable"/>
    <w:sig w:usb0="80000003" w:usb1="00000000" w:usb2="00001000" w:usb3="00000000" w:csb0="000001F3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WP TypographicSymbols">
    <w:altName w:val="Helvetica Neue Bold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6E01B5" w14:textId="77777777" w:rsidR="00A7235F" w:rsidRDefault="00A7235F" w:rsidP="00EC3D46">
    <w:pPr>
      <w:pStyle w:val="Footer"/>
    </w:pPr>
  </w:p>
  <w:p w14:paraId="4A445BD6" w14:textId="77777777" w:rsidR="00A7235F" w:rsidRDefault="0087735B" w:rsidP="00EC3D46">
    <w:pPr>
      <w:pStyle w:val="Footer"/>
    </w:pPr>
    <w:sdt>
      <w:sdtPr>
        <w:rPr>
          <w:noProof w:val="0"/>
        </w:rPr>
        <w:id w:val="-117294578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A7235F">
          <w:rPr>
            <w:noProof w:val="0"/>
          </w:rPr>
          <w:fldChar w:fldCharType="begin"/>
        </w:r>
        <w:r w:rsidR="00A7235F">
          <w:instrText xml:space="preserve"> PAGE   \* MERGEFORMAT </w:instrText>
        </w:r>
        <w:r w:rsidR="00A7235F">
          <w:rPr>
            <w:noProof w:val="0"/>
          </w:rPr>
          <w:fldChar w:fldCharType="separate"/>
        </w:r>
        <w:r w:rsidR="00A7235F">
          <w:t>2</w:t>
        </w:r>
        <w:r w:rsidR="00A7235F">
          <w:fldChar w:fldCharType="end"/>
        </w:r>
      </w:sdtContent>
    </w:sdt>
  </w:p>
  <w:p w14:paraId="5413B690" w14:textId="77777777" w:rsidR="00A7235F" w:rsidRDefault="00A7235F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776347" w14:textId="77777777" w:rsidR="00FB60D3" w:rsidRDefault="00FB60D3" w:rsidP="00FB60D3">
    <w:pPr>
      <w:pStyle w:val="Header"/>
      <w:pBdr>
        <w:bottom w:val="none" w:sz="0" w:space="0" w:color="auto"/>
      </w:pBdr>
    </w:pPr>
  </w:p>
  <w:p w14:paraId="27287875" w14:textId="6A2F7F4C" w:rsidR="00FB60D3" w:rsidRDefault="0087735B" w:rsidP="00FB60D3">
    <w:pPr>
      <w:pStyle w:val="Footer"/>
    </w:pPr>
    <w:sdt>
      <w:sdtPr>
        <w:rPr>
          <w:noProof w:val="0"/>
        </w:rPr>
        <w:id w:val="-200703730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B60D3">
          <w:rPr>
            <w:noProof w:val="0"/>
          </w:rPr>
          <w:fldChar w:fldCharType="begin"/>
        </w:r>
        <w:r w:rsidR="00FB60D3">
          <w:instrText xml:space="preserve"> PAGE   \* MERGEFORMAT </w:instrText>
        </w:r>
        <w:r w:rsidR="00FB60D3">
          <w:rPr>
            <w:noProof w:val="0"/>
          </w:rPr>
          <w:fldChar w:fldCharType="separate"/>
        </w:r>
        <w:r>
          <w:t>271</w:t>
        </w:r>
        <w:r w:rsidR="00FB60D3">
          <w:fldChar w:fldCharType="end"/>
        </w:r>
      </w:sdtContent>
    </w:sdt>
    <w:r w:rsidR="00FB60D3" w:rsidRPr="00EC3D46">
      <w:t xml:space="preserve"> </w:t>
    </w:r>
    <w:r w:rsidR="00FB60D3" w:rsidRPr="00EC3D46">
      <w:ptab w:relativeTo="margin" w:alignment="center" w:leader="none"/>
    </w:r>
    <w:r w:rsidR="00FB60D3" w:rsidRPr="00EC3D46">
      <w:ptab w:relativeTo="margin" w:alignment="right" w:leader="none"/>
    </w:r>
  </w:p>
  <w:p w14:paraId="56A1D5ED" w14:textId="77777777" w:rsidR="00FB60D3" w:rsidRDefault="00FB60D3" w:rsidP="00FB60D3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334505" w14:textId="77777777" w:rsidR="00A7235F" w:rsidRDefault="00A7235F" w:rsidP="00833D80">
    <w:pPr>
      <w:pStyle w:val="Header"/>
      <w:pBdr>
        <w:bottom w:val="none" w:sz="0" w:space="0" w:color="auto"/>
      </w:pBdr>
    </w:pPr>
  </w:p>
  <w:p w14:paraId="0F4FCA62" w14:textId="0D923BDE" w:rsidR="00A7235F" w:rsidRDefault="00A7235F" w:rsidP="00833D80">
    <w:pPr>
      <w:pStyle w:val="Footer"/>
    </w:pPr>
    <w:r w:rsidRPr="00EC3D46">
      <w:ptab w:relativeTo="margin" w:alignment="center" w:leader="none"/>
    </w:r>
    <w:r w:rsidRPr="00EC3D46">
      <w:ptab w:relativeTo="margin" w:alignment="right" w:leader="none"/>
    </w:r>
    <w:sdt>
      <w:sdtPr>
        <w:rPr>
          <w:noProof w:val="0"/>
        </w:rPr>
        <w:id w:val="-89859076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7735B">
          <w:t>272</w:t>
        </w:r>
        <w:r>
          <w:fldChar w:fldCharType="end"/>
        </w:r>
      </w:sdtContent>
    </w:sdt>
  </w:p>
  <w:p w14:paraId="5498F4BC" w14:textId="77777777" w:rsidR="00A7235F" w:rsidRDefault="00A7235F" w:rsidP="00833D80"/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52E0D6" w14:textId="77777777" w:rsidR="00A7235F" w:rsidRDefault="00A7235F" w:rsidP="00EC3D46">
    <w:pPr>
      <w:pStyle w:val="Footer"/>
    </w:pPr>
  </w:p>
  <w:p w14:paraId="40882A50" w14:textId="015A5321" w:rsidR="00A7235F" w:rsidRPr="00EC3D46" w:rsidRDefault="00A7235F" w:rsidP="00EC3D46">
    <w:pPr>
      <w:pStyle w:val="Footer"/>
    </w:pPr>
    <w:r w:rsidRPr="00EC3D46">
      <w:t>§2</w:t>
    </w:r>
    <w:r>
      <w:t>50</w:t>
    </w:r>
    <w:r w:rsidRPr="00EC3D46">
      <w:ptab w:relativeTo="margin" w:alignment="center" w:leader="none"/>
    </w:r>
    <w:r w:rsidRPr="00EC3D46">
      <w:ptab w:relativeTo="margin" w:alignment="right" w:leader="none"/>
    </w:r>
    <w:r w:rsidRPr="00EC3D46">
      <w:t>2 U.S.C. 1501</w:t>
    </w:r>
  </w:p>
  <w:p w14:paraId="3E9757C6" w14:textId="77777777" w:rsidR="00A7235F" w:rsidRPr="0046197C" w:rsidRDefault="00A7235F" w:rsidP="00EC3D46">
    <w:pPr>
      <w:pStyle w:val="Footer"/>
    </w:pPr>
  </w:p>
</w:ftr>
</file>

<file path=word/footer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05B8E6" w14:textId="77777777" w:rsidR="00A7235F" w:rsidRDefault="00A7235F" w:rsidP="00EC3D46">
    <w:pPr>
      <w:pStyle w:val="Footer"/>
    </w:pPr>
  </w:p>
  <w:p w14:paraId="6F933CDF" w14:textId="5D05DB04" w:rsidR="00A7235F" w:rsidRPr="000D17CE" w:rsidRDefault="00A7235F" w:rsidP="00EC3D46">
    <w:pPr>
      <w:pStyle w:val="Footer"/>
    </w:pPr>
    <w:r w:rsidRPr="007E3D94">
      <w:t>2 U.S.C. 150</w:t>
    </w:r>
    <w:r>
      <w:t>2</w:t>
    </w:r>
    <w:r>
      <w:ptab w:relativeTo="margin" w:alignment="center" w:leader="none"/>
    </w:r>
    <w:r>
      <w:ptab w:relativeTo="margin" w:alignment="right" w:leader="none"/>
    </w:r>
    <w:r>
      <w:t>§250</w:t>
    </w:r>
  </w:p>
  <w:p w14:paraId="15753DD7" w14:textId="77777777" w:rsidR="00A7235F" w:rsidRPr="0046197C" w:rsidRDefault="00A7235F" w:rsidP="00EC3D46">
    <w:pPr>
      <w:pStyle w:val="Footer"/>
    </w:pPr>
  </w:p>
</w:ftr>
</file>

<file path=word/footer6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635159" w14:textId="77777777" w:rsidR="00A7235F" w:rsidRDefault="00A7235F" w:rsidP="00EC3D46">
    <w:pPr>
      <w:pStyle w:val="Footer"/>
    </w:pPr>
  </w:p>
  <w:p w14:paraId="621B287D" w14:textId="5C2D1576" w:rsidR="00A7235F" w:rsidRDefault="00A7235F" w:rsidP="00EC3D46">
    <w:pPr>
      <w:pStyle w:val="Footer"/>
    </w:pPr>
    <w:r>
      <w:t>§251</w:t>
    </w:r>
    <w:r>
      <w:ptab w:relativeTo="margin" w:alignment="center" w:leader="none"/>
    </w:r>
    <w:r>
      <w:ptab w:relativeTo="margin" w:alignment="right" w:leader="none"/>
    </w:r>
    <w:r w:rsidRPr="00C8234A">
      <w:t>109 Stat</w:t>
    </w:r>
    <w:r>
      <w:t>. 5</w:t>
    </w:r>
    <w:r w:rsidRPr="00C8234A">
      <w:t>0</w:t>
    </w:r>
  </w:p>
  <w:p w14:paraId="20EE0B29" w14:textId="77777777" w:rsidR="00A7235F" w:rsidRPr="0046197C" w:rsidRDefault="00A7235F" w:rsidP="00EC3D46">
    <w:pPr>
      <w:pStyle w:val="Footer"/>
    </w:pPr>
  </w:p>
</w:ftr>
</file>

<file path=word/footer7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92F313" w14:textId="0FE58BC0" w:rsidR="00A7235F" w:rsidRDefault="00A7235F" w:rsidP="002E0CC0">
    <w:pPr>
      <w:pStyle w:val="Footer"/>
    </w:pPr>
  </w:p>
  <w:p w14:paraId="518418C3" w14:textId="57AE1A4F" w:rsidR="00A7235F" w:rsidRPr="000D17CE" w:rsidRDefault="00A7235F" w:rsidP="002E0CC0">
    <w:pPr>
      <w:pStyle w:val="Footer"/>
    </w:pPr>
    <w:r w:rsidRPr="00C8234A">
      <w:t>109 Stat</w:t>
    </w:r>
    <w:r>
      <w:t>. 6</w:t>
    </w:r>
    <w:r w:rsidRPr="00C8234A">
      <w:t>0</w:t>
    </w:r>
    <w:r>
      <w:ptab w:relativeTo="margin" w:alignment="center" w:leader="none"/>
    </w:r>
    <w:r>
      <w:ptab w:relativeTo="margin" w:alignment="right" w:leader="none"/>
    </w:r>
    <w:r>
      <w:t>§252</w:t>
    </w:r>
  </w:p>
  <w:p w14:paraId="7267C807" w14:textId="5275E52B" w:rsidR="00A7235F" w:rsidRPr="0046197C" w:rsidRDefault="00A7235F" w:rsidP="002E0CC0">
    <w:pPr>
      <w:pStyle w:val="Footer"/>
    </w:pPr>
  </w:p>
</w:ftr>
</file>

<file path=word/footer8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F7F7A" w14:textId="77777777" w:rsidR="00A7235F" w:rsidRDefault="00A7235F" w:rsidP="002E0CC0">
    <w:pPr>
      <w:pStyle w:val="Footer"/>
    </w:pPr>
  </w:p>
  <w:p w14:paraId="714A70C4" w14:textId="779B85E3" w:rsidR="00A7235F" w:rsidRPr="000D17CE" w:rsidRDefault="00A7235F" w:rsidP="002E0CC0">
    <w:pPr>
      <w:pStyle w:val="Footer"/>
    </w:pPr>
    <w:r>
      <w:t>§252</w:t>
    </w:r>
    <w:r>
      <w:ptab w:relativeTo="margin" w:alignment="center" w:leader="none"/>
    </w:r>
    <w:r>
      <w:ptab w:relativeTo="margin" w:alignment="right" w:leader="none"/>
    </w:r>
    <w:r w:rsidRPr="009E1822">
      <w:t>109 Stat. 60</w:t>
    </w:r>
  </w:p>
  <w:p w14:paraId="7C17C56A" w14:textId="77777777" w:rsidR="00A7235F" w:rsidRPr="0046197C" w:rsidRDefault="00A7235F" w:rsidP="00EC3D46">
    <w:pPr>
      <w:pStyle w:val="Footer"/>
    </w:pPr>
  </w:p>
</w:ftr>
</file>

<file path=word/footer9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2F5B28" w14:textId="77777777" w:rsidR="00A7235F" w:rsidRDefault="00A7235F" w:rsidP="002E0CC0">
    <w:pPr>
      <w:pStyle w:val="Footer"/>
    </w:pPr>
  </w:p>
  <w:p w14:paraId="4EC8ED4A" w14:textId="318CF94C" w:rsidR="00A7235F" w:rsidRPr="000D17CE" w:rsidRDefault="00A7235F" w:rsidP="002E0CC0">
    <w:pPr>
      <w:pStyle w:val="Footer"/>
    </w:pPr>
    <w:r w:rsidRPr="00C8234A">
      <w:t>109 Stat</w:t>
    </w:r>
    <w:r>
      <w:t>. 62</w:t>
    </w:r>
    <w:r>
      <w:ptab w:relativeTo="margin" w:alignment="center" w:leader="none"/>
    </w:r>
    <w:r>
      <w:ptab w:relativeTo="margin" w:alignment="right" w:leader="none"/>
    </w:r>
    <w:r>
      <w:t>§254</w:t>
    </w:r>
  </w:p>
</w:ftr>
</file>

<file path=word/footer10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649191" w14:textId="77777777" w:rsidR="00A7235F" w:rsidRDefault="00A7235F" w:rsidP="002E0CC0">
    <w:pPr>
      <w:pStyle w:val="Footer"/>
    </w:pPr>
  </w:p>
  <w:p w14:paraId="7D312830" w14:textId="38CF956D" w:rsidR="00A7235F" w:rsidRPr="000D17CE" w:rsidRDefault="00A7235F" w:rsidP="002E0CC0">
    <w:pPr>
      <w:pStyle w:val="Footer"/>
    </w:pPr>
    <w:r>
      <w:t>§25</w:t>
    </w:r>
    <w:r w:rsidR="005B4ACF">
      <w:t>6</w:t>
    </w:r>
    <w:r>
      <w:ptab w:relativeTo="margin" w:alignment="center" w:leader="none"/>
    </w:r>
    <w:r>
      <w:ptab w:relativeTo="margin" w:alignment="right" w:leader="none"/>
    </w:r>
    <w:r w:rsidRPr="00826573">
      <w:t>2 U.S.C. 151</w:t>
    </w:r>
    <w:r w:rsidR="005B4ACF">
      <w:t>3</w:t>
    </w:r>
  </w:p>
  <w:p w14:paraId="770E9717" w14:textId="77777777" w:rsidR="00A7235F" w:rsidRPr="0046197C" w:rsidRDefault="00A7235F" w:rsidP="00EC3D46">
    <w:pPr>
      <w:pStyle w:val="Footer"/>
    </w:pPr>
  </w:p>
</w:ftr>
</file>

<file path=word/footer1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5CBEA5" w14:textId="77777777" w:rsidR="00A7235F" w:rsidRDefault="00A7235F" w:rsidP="002E0CC0">
    <w:pPr>
      <w:pStyle w:val="Footer"/>
    </w:pPr>
  </w:p>
  <w:p w14:paraId="390A8CBE" w14:textId="6ACC8D45" w:rsidR="00A7235F" w:rsidRDefault="00A7235F" w:rsidP="002E0CC0">
    <w:pPr>
      <w:pStyle w:val="Footer"/>
    </w:pPr>
    <w:r w:rsidRPr="00A2111C">
      <w:t>2 U.S.C. 151</w:t>
    </w:r>
    <w:r>
      <w:t xml:space="preserve">1 </w:t>
    </w:r>
    <w:r w:rsidRPr="00F10EB9">
      <w:rPr>
        <w:smallCaps w:val="0"/>
      </w:rPr>
      <w:t>note</w:t>
    </w:r>
    <w:r>
      <w:ptab w:relativeTo="margin" w:alignment="center" w:leader="none"/>
    </w:r>
    <w:r>
      <w:ptab w:relativeTo="margin" w:alignment="right" w:leader="none"/>
    </w:r>
    <w:r>
      <w:t>§260</w:t>
    </w:r>
  </w:p>
  <w:p w14:paraId="117E3B10" w14:textId="77777777" w:rsidR="00A7235F" w:rsidRPr="0046197C" w:rsidRDefault="00A7235F" w:rsidP="00EC3D46">
    <w:pPr>
      <w:pStyle w:val="Footer"/>
    </w:pPr>
  </w:p>
</w:ftr>
</file>

<file path=word/footer1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89B972" w14:textId="77777777" w:rsidR="00A7235F" w:rsidRDefault="00A7235F" w:rsidP="002E0CC0">
    <w:pPr>
      <w:pStyle w:val="Footer"/>
    </w:pPr>
  </w:p>
  <w:p w14:paraId="779BF1E6" w14:textId="5F509258" w:rsidR="00A7235F" w:rsidRPr="000D17CE" w:rsidRDefault="00A7235F" w:rsidP="002E0CC0">
    <w:pPr>
      <w:pStyle w:val="Footer"/>
    </w:pPr>
    <w:r>
      <w:t>§262</w:t>
    </w:r>
    <w:r>
      <w:ptab w:relativeTo="margin" w:alignment="center" w:leader="none"/>
    </w:r>
    <w:r>
      <w:ptab w:relativeTo="margin" w:alignment="right" w:leader="none"/>
    </w:r>
    <w:r w:rsidRPr="00826573">
      <w:t>2 U.S.C. 153</w:t>
    </w:r>
    <w:r>
      <w:t>2</w:t>
    </w:r>
  </w:p>
  <w:p w14:paraId="6E50C846" w14:textId="77777777" w:rsidR="00A7235F" w:rsidRPr="0046197C" w:rsidRDefault="00A7235F" w:rsidP="00EC3D46">
    <w:pPr>
      <w:pStyle w:val="Footer"/>
    </w:pPr>
  </w:p>
</w:ftr>
</file>

<file path=word/footer1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E04088" w14:textId="77777777" w:rsidR="00A7235F" w:rsidRDefault="00A7235F" w:rsidP="002E0CC0">
    <w:pPr>
      <w:pStyle w:val="Footer"/>
    </w:pPr>
  </w:p>
  <w:p w14:paraId="50188968" w14:textId="0072DFD3" w:rsidR="00A7235F" w:rsidRDefault="00A7235F" w:rsidP="002E0CC0">
    <w:pPr>
      <w:pStyle w:val="Footer"/>
    </w:pPr>
    <w:r w:rsidRPr="00D531BB">
      <w:t>2 U.S.C. 153</w:t>
    </w:r>
    <w:r w:rsidR="00392651">
      <w:t>3</w:t>
    </w:r>
    <w:r>
      <w:ptab w:relativeTo="margin" w:alignment="center" w:leader="none"/>
    </w:r>
    <w:r>
      <w:ptab w:relativeTo="margin" w:alignment="right" w:leader="none"/>
    </w:r>
    <w:r>
      <w:t>§26</w:t>
    </w:r>
    <w:r w:rsidR="00392651">
      <w:t>3</w:t>
    </w:r>
  </w:p>
  <w:p w14:paraId="427403DA" w14:textId="77777777" w:rsidR="00A7235F" w:rsidRPr="0046197C" w:rsidRDefault="00A7235F" w:rsidP="00EC3D46">
    <w:pPr>
      <w:pStyle w:val="Footer"/>
    </w:pPr>
  </w:p>
</w:ftr>
</file>

<file path=word/footer1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5859297"/>
      <w:docPartObj>
        <w:docPartGallery w:val="Page Numbers (Bottom of Page)"/>
        <w:docPartUnique/>
      </w:docPartObj>
    </w:sdtPr>
    <w:sdtEndPr/>
    <w:sdtContent>
      <w:p w14:paraId="4CDF343A" w14:textId="77777777" w:rsidR="00A7235F" w:rsidRDefault="00A7235F" w:rsidP="00EC3D46">
        <w:pPr>
          <w:pStyle w:val="Footer"/>
        </w:pPr>
      </w:p>
      <w:p w14:paraId="29E364B9" w14:textId="77777777" w:rsidR="00A7235F" w:rsidRDefault="00A7235F" w:rsidP="00EC3D46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767EDE">
          <w:t>281</w:t>
        </w:r>
        <w:r>
          <w:fldChar w:fldCharType="end"/>
        </w:r>
      </w:p>
    </w:sdtContent>
  </w:sdt>
  <w:p w14:paraId="139BC3E8" w14:textId="77777777" w:rsidR="00A7235F" w:rsidRPr="0046197C" w:rsidRDefault="00A7235F" w:rsidP="00EC3D46">
    <w:pPr>
      <w:pStyle w:val="Footer"/>
    </w:pPr>
  </w:p>
</w:ftr>
</file>

<file path=word/footer1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D9B7A6" w14:textId="77777777" w:rsidR="00A7235F" w:rsidRDefault="00A7235F" w:rsidP="002E0CC0">
    <w:pPr>
      <w:pStyle w:val="Footer"/>
    </w:pPr>
  </w:p>
  <w:p w14:paraId="7C671E96" w14:textId="1BDCB323" w:rsidR="00A7235F" w:rsidRPr="000D17CE" w:rsidRDefault="00A7235F" w:rsidP="002E0CC0">
    <w:pPr>
      <w:pStyle w:val="Footer"/>
    </w:pPr>
    <w:r>
      <w:t>§265</w:t>
    </w:r>
    <w:r>
      <w:ptab w:relativeTo="margin" w:alignment="center" w:leader="none"/>
    </w:r>
    <w:r>
      <w:ptab w:relativeTo="margin" w:alignment="right" w:leader="none"/>
    </w:r>
    <w:r w:rsidRPr="00826573">
      <w:t>2 U.S.C. 153</w:t>
    </w:r>
    <w:r>
      <w:t>5</w:t>
    </w:r>
  </w:p>
</w:ftr>
</file>

<file path=word/footer16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4F9A0" w14:textId="77777777" w:rsidR="00A7235F" w:rsidRDefault="00A7235F" w:rsidP="002E0CC0">
    <w:pPr>
      <w:pStyle w:val="Footer"/>
    </w:pPr>
  </w:p>
  <w:p w14:paraId="148931BD" w14:textId="68AAC8F8" w:rsidR="00A7235F" w:rsidRDefault="00A7235F" w:rsidP="002E0CC0">
    <w:pPr>
      <w:pStyle w:val="Footer"/>
    </w:pPr>
    <w:r w:rsidRPr="00D531BB">
      <w:t>2 U.S.C. 153</w:t>
    </w:r>
    <w:r>
      <w:t>8</w:t>
    </w:r>
    <w:r>
      <w:ptab w:relativeTo="margin" w:alignment="center" w:leader="none"/>
    </w:r>
    <w:r>
      <w:ptab w:relativeTo="margin" w:alignment="right" w:leader="none"/>
    </w:r>
    <w:r>
      <w:t>§268</w:t>
    </w:r>
  </w:p>
  <w:p w14:paraId="251AF1C1" w14:textId="77777777" w:rsidR="00A7235F" w:rsidRPr="0046197C" w:rsidRDefault="00A7235F" w:rsidP="00EC3D46">
    <w:pPr>
      <w:pStyle w:val="Footer"/>
    </w:pPr>
  </w:p>
</w:ftr>
</file>

<file path=word/footer17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5D4A91" w14:textId="77777777" w:rsidR="00A7235F" w:rsidRDefault="00A7235F" w:rsidP="002E0CC0">
    <w:pPr>
      <w:pStyle w:val="Footer"/>
    </w:pPr>
  </w:p>
  <w:p w14:paraId="6D0278AF" w14:textId="7DCF6B91" w:rsidR="00A7235F" w:rsidRPr="000D17CE" w:rsidRDefault="00A7235F" w:rsidP="002E0CC0">
    <w:pPr>
      <w:pStyle w:val="Footer"/>
    </w:pPr>
    <w:r>
      <w:t>§272</w:t>
    </w:r>
    <w:r>
      <w:ptab w:relativeTo="margin" w:alignment="center" w:leader="none"/>
    </w:r>
    <w:r>
      <w:ptab w:relativeTo="margin" w:alignment="right" w:leader="none"/>
    </w:r>
    <w:r w:rsidRPr="00826573">
      <w:t>2 U.S.C. 15</w:t>
    </w:r>
    <w:r>
      <w:t>52</w:t>
    </w:r>
  </w:p>
  <w:p w14:paraId="319EFD2B" w14:textId="77777777" w:rsidR="00A7235F" w:rsidRPr="0046197C" w:rsidRDefault="00A7235F" w:rsidP="00EC3D46">
    <w:pPr>
      <w:pStyle w:val="Footer"/>
    </w:pPr>
  </w:p>
</w:ftr>
</file>

<file path=word/footer18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4681B2" w14:textId="77777777" w:rsidR="00A7235F" w:rsidRDefault="00A7235F" w:rsidP="002E0CC0">
    <w:pPr>
      <w:pStyle w:val="Footer"/>
    </w:pPr>
  </w:p>
  <w:p w14:paraId="0BEA76FD" w14:textId="3495335D" w:rsidR="00A7235F" w:rsidRDefault="00A7235F" w:rsidP="002E0CC0">
    <w:pPr>
      <w:pStyle w:val="Footer"/>
    </w:pPr>
    <w:r w:rsidRPr="00D531BB">
      <w:t>2 U.S.C. 15</w:t>
    </w:r>
    <w:r>
      <w:t>52</w:t>
    </w:r>
    <w:r>
      <w:ptab w:relativeTo="margin" w:alignment="center" w:leader="none"/>
    </w:r>
    <w:r>
      <w:ptab w:relativeTo="margin" w:alignment="right" w:leader="none"/>
    </w:r>
    <w:r>
      <w:t>§272</w:t>
    </w:r>
  </w:p>
  <w:p w14:paraId="163888E0" w14:textId="77777777" w:rsidR="00A7235F" w:rsidRPr="0046197C" w:rsidRDefault="00A7235F" w:rsidP="00EC3D46">
    <w:pPr>
      <w:pStyle w:val="Footer"/>
    </w:pPr>
  </w:p>
</w:ftr>
</file>

<file path=word/footer19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7678098"/>
      <w:docPartObj>
        <w:docPartGallery w:val="Page Numbers (Bottom of Page)"/>
        <w:docPartUnique/>
      </w:docPartObj>
    </w:sdtPr>
    <w:sdtEndPr/>
    <w:sdtContent>
      <w:p w14:paraId="000A16EE" w14:textId="77777777" w:rsidR="00A7235F" w:rsidRDefault="00A7235F" w:rsidP="00EC3D46">
        <w:pPr>
          <w:pStyle w:val="Footer"/>
        </w:pPr>
      </w:p>
      <w:p w14:paraId="1E1E6A66" w14:textId="77777777" w:rsidR="00A7235F" w:rsidRDefault="00A7235F" w:rsidP="00EC3D46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FA60CB">
          <w:t>285</w:t>
        </w:r>
        <w:r>
          <w:fldChar w:fldCharType="end"/>
        </w:r>
      </w:p>
    </w:sdtContent>
  </w:sdt>
  <w:p w14:paraId="0FE49EE7" w14:textId="77777777" w:rsidR="00A7235F" w:rsidRPr="0046197C" w:rsidRDefault="00A7235F" w:rsidP="00EC3D46">
    <w:pPr>
      <w:pStyle w:val="Footer"/>
    </w:pPr>
  </w:p>
</w:ftr>
</file>

<file path=word/footer20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6641581"/>
      <w:docPartObj>
        <w:docPartGallery w:val="Page Numbers (Bottom of Page)"/>
        <w:docPartUnique/>
      </w:docPartObj>
    </w:sdtPr>
    <w:sdtEndPr/>
    <w:sdtContent>
      <w:p w14:paraId="6574C809" w14:textId="77777777" w:rsidR="00A7235F" w:rsidRDefault="00A7235F" w:rsidP="00EC3D46">
        <w:pPr>
          <w:pStyle w:val="Footer"/>
        </w:pPr>
      </w:p>
      <w:p w14:paraId="4C2AFDA6" w14:textId="77777777" w:rsidR="00A7235F" w:rsidRDefault="00A7235F" w:rsidP="00EC3D46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FA60CB">
          <w:t>286</w:t>
        </w:r>
        <w:r>
          <w:fldChar w:fldCharType="end"/>
        </w:r>
      </w:p>
    </w:sdtContent>
  </w:sdt>
  <w:p w14:paraId="2851B73A" w14:textId="77777777" w:rsidR="00A7235F" w:rsidRPr="0046197C" w:rsidRDefault="00A7235F" w:rsidP="00EC3D46">
    <w:pPr>
      <w:pStyle w:val="Footer"/>
    </w:pPr>
  </w:p>
</w:ftr>
</file>

<file path=word/footer2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6C31A" w14:textId="77777777" w:rsidR="00A7235F" w:rsidRDefault="00A7235F" w:rsidP="002E0CC0">
    <w:pPr>
      <w:pStyle w:val="Footer"/>
    </w:pPr>
  </w:p>
  <w:p w14:paraId="45A7B801" w14:textId="28FF9567" w:rsidR="00A7235F" w:rsidRPr="000D17CE" w:rsidRDefault="00A7235F" w:rsidP="002E0CC0">
    <w:pPr>
      <w:pStyle w:val="Footer"/>
    </w:pPr>
    <w:r>
      <w:t>§272</w:t>
    </w:r>
    <w:r>
      <w:ptab w:relativeTo="margin" w:alignment="center" w:leader="none"/>
    </w:r>
    <w:r>
      <w:ptab w:relativeTo="margin" w:alignment="right" w:leader="none"/>
    </w:r>
    <w:r w:rsidRPr="00826573">
      <w:t>2 U.S.C. 15</w:t>
    </w:r>
    <w:r>
      <w:t>52</w:t>
    </w:r>
  </w:p>
  <w:p w14:paraId="0E9D49AB" w14:textId="77777777" w:rsidR="00A7235F" w:rsidRPr="0046197C" w:rsidRDefault="00A7235F" w:rsidP="00EC3D46">
    <w:pPr>
      <w:pStyle w:val="Footer"/>
    </w:pPr>
  </w:p>
</w:ftr>
</file>

<file path=word/footer2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2C5B41" w14:textId="77777777" w:rsidR="00A7235F" w:rsidRDefault="00A7235F" w:rsidP="002E0CC0">
    <w:pPr>
      <w:pStyle w:val="Footer"/>
    </w:pPr>
  </w:p>
  <w:p w14:paraId="11B57E98" w14:textId="06FF5555" w:rsidR="00A7235F" w:rsidRDefault="00A7235F" w:rsidP="002E0CC0">
    <w:pPr>
      <w:pStyle w:val="Footer"/>
    </w:pPr>
    <w:r w:rsidRPr="00D531BB">
      <w:t>2 U.S.C. 15</w:t>
    </w:r>
    <w:r>
      <w:t>54</w:t>
    </w:r>
    <w:r>
      <w:ptab w:relativeTo="margin" w:alignment="center" w:leader="none"/>
    </w:r>
    <w:r>
      <w:ptab w:relativeTo="margin" w:alignment="right" w:leader="none"/>
    </w:r>
    <w:r>
      <w:t>§274</w:t>
    </w:r>
  </w:p>
  <w:p w14:paraId="52562365" w14:textId="77777777" w:rsidR="00A7235F" w:rsidRPr="0046197C" w:rsidRDefault="00A7235F" w:rsidP="00EC3D46">
    <w:pPr>
      <w:pStyle w:val="Footer"/>
    </w:pPr>
  </w:p>
</w:ftr>
</file>

<file path=word/footer2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459662" w14:textId="2D005458" w:rsidR="00A7235F" w:rsidRDefault="00A7235F" w:rsidP="00EC3D46">
    <w:pPr>
      <w:pStyle w:val="Footer"/>
    </w:pPr>
  </w:p>
  <w:p w14:paraId="4A078B58" w14:textId="159099E8" w:rsidR="00A7235F" w:rsidRPr="000D17CE" w:rsidRDefault="00A7235F" w:rsidP="00B16DC7">
    <w:pPr>
      <w:pStyle w:val="Footer"/>
    </w:pPr>
    <w:r>
      <w:t>§277</w:t>
    </w:r>
    <w:r>
      <w:ptab w:relativeTo="margin" w:alignment="center" w:leader="none"/>
    </w:r>
    <w:r>
      <w:ptab w:relativeTo="margin" w:alignment="right" w:leader="none"/>
    </w:r>
    <w:r w:rsidRPr="00826573">
      <w:t>2 U.S.C. 15</w:t>
    </w:r>
    <w:r>
      <w:t>71</w:t>
    </w:r>
  </w:p>
  <w:p w14:paraId="0DC9754C" w14:textId="77777777" w:rsidR="00A7235F" w:rsidRPr="0046197C" w:rsidRDefault="00A7235F" w:rsidP="00EC3D46">
    <w:pPr>
      <w:pStyle w:val="Footer"/>
    </w:pPr>
  </w:p>
</w:ftr>
</file>

<file path=word/footer2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E431C" w14:textId="77777777" w:rsidR="00A7235F" w:rsidRDefault="00A7235F" w:rsidP="002E0CC0">
    <w:pPr>
      <w:pStyle w:val="Footer"/>
    </w:pPr>
  </w:p>
  <w:p w14:paraId="45516E53" w14:textId="77777777" w:rsidR="00A7235F" w:rsidRDefault="00A7235F" w:rsidP="002E0CC0">
    <w:pPr>
      <w:pStyle w:val="Footer"/>
    </w:pPr>
    <w:r w:rsidRPr="00D531BB">
      <w:t>2 U.S.C. 15</w:t>
    </w:r>
    <w:r>
      <w:t>71</w:t>
    </w:r>
    <w:r>
      <w:ptab w:relativeTo="margin" w:alignment="center" w:leader="none"/>
    </w:r>
    <w:r>
      <w:ptab w:relativeTo="margin" w:alignment="right" w:leader="none"/>
    </w:r>
    <w:r>
      <w:t>§277</w:t>
    </w:r>
  </w:p>
  <w:p w14:paraId="6002483B" w14:textId="77777777" w:rsidR="00A7235F" w:rsidRPr="0046197C" w:rsidRDefault="00A7235F" w:rsidP="00EC3D46">
    <w:pPr>
      <w:pStyle w:val="Footer"/>
    </w:pPr>
  </w:p>
</w:ftr>
</file>

<file path=word/footer2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2F2F1" w14:textId="77777777" w:rsidR="00A7235F" w:rsidRDefault="00A7235F" w:rsidP="00EC3D46">
    <w:pPr>
      <w:pStyle w:val="Footer"/>
    </w:pPr>
  </w:p>
  <w:p w14:paraId="585EE728" w14:textId="77777777" w:rsidR="00A7235F" w:rsidRPr="000D17CE" w:rsidRDefault="00A7235F" w:rsidP="00B16DC7">
    <w:pPr>
      <w:pStyle w:val="Footer"/>
    </w:pPr>
    <w:r>
      <w:t>§277</w:t>
    </w:r>
    <w:r>
      <w:ptab w:relativeTo="margin" w:alignment="center" w:leader="none"/>
    </w:r>
    <w:r>
      <w:ptab w:relativeTo="margin" w:alignment="right" w:leader="none"/>
    </w:r>
    <w:r w:rsidRPr="00826573">
      <w:t>2 U.S.C. 15</w:t>
    </w:r>
    <w:r>
      <w:t>71</w:t>
    </w:r>
  </w:p>
  <w:p w14:paraId="4BD6E10B" w14:textId="77777777" w:rsidR="00A7235F" w:rsidRPr="0046197C" w:rsidRDefault="00A7235F" w:rsidP="00EC3D4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93AF6D" w14:textId="77777777" w:rsidR="00A7235F" w:rsidRDefault="00A7235F" w:rsidP="0036350A">
      <w:r>
        <w:separator/>
      </w:r>
    </w:p>
  </w:footnote>
  <w:footnote w:type="continuationSeparator" w:id="0">
    <w:p w14:paraId="14400D2D" w14:textId="77777777" w:rsidR="00A7235F" w:rsidRDefault="00A7235F" w:rsidP="0036350A">
      <w:r>
        <w:continuationSeparator/>
      </w:r>
    </w:p>
  </w:footnote>
  <w:footnote w:id="1">
    <w:p w14:paraId="6FD8F254" w14:textId="494D99F5" w:rsidR="00A7235F" w:rsidRPr="00105961" w:rsidRDefault="00A7235F" w:rsidP="00105961">
      <w:pPr>
        <w:pStyle w:val="FootnoteText"/>
      </w:pPr>
      <w:r w:rsidRPr="00105961">
        <w:rPr>
          <w:rStyle w:val="FootnoteReference"/>
        </w:rPr>
        <w:footnoteRef/>
      </w:r>
      <w:r w:rsidRPr="00105961">
        <w:t xml:space="preserve"> </w:t>
      </w:r>
      <w:r w:rsidR="007249EC">
        <w:t xml:space="preserve">See title IV of the Budget Act for </w:t>
      </w:r>
      <w:r w:rsidR="003C551C">
        <w:t>Federal</w:t>
      </w:r>
      <w:r w:rsidR="007249EC">
        <w:t xml:space="preserve"> mandates, </w:t>
      </w:r>
      <w:r w:rsidR="00105961">
        <w:t>§141</w:t>
      </w:r>
      <w:r w:rsidR="007249EC">
        <w:t xml:space="preserve">, </w:t>
      </w:r>
      <w:r w:rsidR="007249EC" w:rsidRPr="00105961">
        <w:rPr>
          <w:i/>
        </w:rPr>
        <w:t>supra</w:t>
      </w:r>
      <w:r w:rsidR="00105961">
        <w:t>.</w:t>
      </w:r>
    </w:p>
  </w:footnote>
  <w:footnote w:id="2">
    <w:p w14:paraId="471B3CAB" w14:textId="557C349D" w:rsidR="00A7235F" w:rsidRDefault="00A7235F" w:rsidP="00105961">
      <w:pPr>
        <w:pStyle w:val="FootnoteText"/>
      </w:pPr>
      <w:r>
        <w:rPr>
          <w:rStyle w:val="FootnoteReference"/>
        </w:rPr>
        <w:footnoteRef/>
      </w:r>
      <w:r>
        <w:t xml:space="preserve"> Section 101 added Part B (sections 421 through 428) to the Congre</w:t>
      </w:r>
      <w:r>
        <w:t>s</w:t>
      </w:r>
      <w:r>
        <w:t xml:space="preserve">sional Budget Act of 1974. See </w:t>
      </w:r>
      <w:r>
        <w:rPr>
          <w:rFonts w:ascii="WP TypographicSymbols" w:hAnsi="WP TypographicSymbols"/>
        </w:rPr>
        <w:t>''</w:t>
      </w:r>
      <w:r>
        <w:t>141-148</w:t>
      </w:r>
      <w:r w:rsidR="003C551C">
        <w:t>,</w:t>
      </w:r>
      <w:r w:rsidR="003C551C" w:rsidRPr="003C551C">
        <w:rPr>
          <w:i/>
        </w:rPr>
        <w:t xml:space="preserve"> </w:t>
      </w:r>
      <w:r w:rsidR="003C551C" w:rsidRPr="0078378A">
        <w:rPr>
          <w:i/>
        </w:rPr>
        <w:t>supra</w:t>
      </w:r>
      <w:r>
        <w:t>.</w:t>
      </w:r>
    </w:p>
    <w:p w14:paraId="78CFF795" w14:textId="77777777" w:rsidR="00A7235F" w:rsidRDefault="00A7235F" w:rsidP="00105961">
      <w:pPr>
        <w:pStyle w:val="FootnoteText"/>
      </w:pPr>
    </w:p>
  </w:footnote>
  <w:footnote w:id="3">
    <w:p w14:paraId="59B175E9" w14:textId="77777777" w:rsidR="00A7235F" w:rsidRPr="004C7801" w:rsidRDefault="00A7235F" w:rsidP="00105961">
      <w:pPr>
        <w:pStyle w:val="FootnoteText"/>
      </w:pPr>
      <w:r w:rsidRPr="004C7801">
        <w:rPr>
          <w:rStyle w:val="FootnoteReference"/>
        </w:rPr>
        <w:footnoteRef/>
      </w:r>
      <w:r w:rsidRPr="004C7801">
        <w:t xml:space="preserve"> This subsection added technical amendments and a table of contents.</w:t>
      </w:r>
    </w:p>
  </w:footnote>
  <w:footnote w:id="4">
    <w:p w14:paraId="0805476F" w14:textId="2CACF454" w:rsidR="00A7235F" w:rsidRPr="004C7801" w:rsidRDefault="00A7235F" w:rsidP="00105961">
      <w:pPr>
        <w:pStyle w:val="FootnoteText"/>
      </w:pPr>
      <w:r w:rsidRPr="004C7801">
        <w:rPr>
          <w:rStyle w:val="FootnoteReference"/>
        </w:rPr>
        <w:footnoteRef/>
      </w:r>
      <w:r w:rsidRPr="004C7801">
        <w:t xml:space="preserve"> This section revised section 202 of the Congressional Budget Act of 1974 adding new requirements for </w:t>
      </w:r>
      <w:r>
        <w:t>CBO</w:t>
      </w:r>
      <w:r w:rsidRPr="004C7801">
        <w:t>. It added a requirement to the budget re</w:t>
      </w:r>
      <w:r w:rsidRPr="004C7801">
        <w:t>s</w:t>
      </w:r>
      <w:r w:rsidRPr="004C7801">
        <w:t>olution conte</w:t>
      </w:r>
      <w:r>
        <w:t>nts in section 301 of that Act.</w:t>
      </w:r>
    </w:p>
  </w:footnote>
  <w:footnote w:id="5">
    <w:p w14:paraId="4D92345B" w14:textId="39EB5723" w:rsidR="00A7235F" w:rsidRPr="00E5427E" w:rsidRDefault="00A7235F" w:rsidP="00105961">
      <w:pPr>
        <w:pStyle w:val="FootnoteText"/>
      </w:pPr>
      <w:r w:rsidRPr="00E5427E">
        <w:rPr>
          <w:rStyle w:val="FootnoteReference"/>
        </w:rPr>
        <w:footnoteRef/>
      </w:r>
      <w:r w:rsidRPr="00E5427E">
        <w:t xml:space="preserve"> </w:t>
      </w:r>
      <w:r>
        <w:t>This section</w:t>
      </w:r>
      <w:r w:rsidRPr="00E5427E">
        <w:t xml:space="preserve"> amended section 402 of the C</w:t>
      </w:r>
      <w:r>
        <w:t xml:space="preserve">ongressional Budget Act of 1974. See </w:t>
      </w:r>
      <w:r w:rsidR="005B4ACF">
        <w:rPr>
          <w:rFonts w:ascii="WP TypographicSymbols" w:hAnsi="WP TypographicSymbols"/>
        </w:rPr>
        <w:t>'</w:t>
      </w:r>
      <w:r w:rsidR="005B4ACF">
        <w:t xml:space="preserve">132, </w:t>
      </w:r>
      <w:r>
        <w:rPr>
          <w:i/>
        </w:rPr>
        <w:t>supra</w:t>
      </w:r>
      <w:r w:rsidR="005B4ACF">
        <w:rPr>
          <w:i/>
        </w:rPr>
        <w:t>.</w:t>
      </w:r>
      <w:r>
        <w:t xml:space="preserve"> That</w:t>
      </w:r>
      <w:r w:rsidRPr="00E5427E">
        <w:t xml:space="preserve"> section was numbered as section 403 in </w:t>
      </w:r>
      <w:r w:rsidR="005B4ACF">
        <w:t xml:space="preserve">the </w:t>
      </w:r>
      <w:r w:rsidRPr="00E5427E">
        <w:t>Act</w:t>
      </w:r>
      <w:r w:rsidR="005B4ACF">
        <w:t>, as enacted</w:t>
      </w:r>
      <w:r w:rsidRPr="00E5427E">
        <w:t xml:space="preserve">, but was renumbered §402 by the </w:t>
      </w:r>
      <w:r w:rsidR="005B4ACF">
        <w:t xml:space="preserve">Budget Enforcement Act </w:t>
      </w:r>
      <w:r w:rsidRPr="00E5427E">
        <w:t xml:space="preserve">of 1997 (Public Law 105–33, title X, §10116(c)(1), </w:t>
      </w:r>
      <w:r>
        <w:t>111 Stat. 692.).</w:t>
      </w:r>
    </w:p>
  </w:footnote>
  <w:footnote w:id="6">
    <w:p w14:paraId="7CEF6863" w14:textId="159076AF" w:rsidR="00A7235F" w:rsidRDefault="00A7235F" w:rsidP="00105961">
      <w:pPr>
        <w:pStyle w:val="FootnoteText"/>
      </w:pPr>
      <w:r>
        <w:rPr>
          <w:rStyle w:val="FootnoteReference"/>
        </w:rPr>
        <w:footnoteRef/>
      </w:r>
      <w:r>
        <w:t xml:space="preserve"> No additional </w:t>
      </w:r>
      <w:proofErr w:type="gramStart"/>
      <w:r>
        <w:t>authorization of appropriations have</w:t>
      </w:r>
      <w:proofErr w:type="gramEnd"/>
      <w:r>
        <w:t xml:space="preserve"> been made for this purpose. The Congressional Budget Office has fulfilled the requirements u</w:t>
      </w:r>
      <w:r>
        <w:t>n</w:t>
      </w:r>
      <w:r>
        <w:t xml:space="preserve">der this title in its annual appropriations. The </w:t>
      </w:r>
      <w:proofErr w:type="gramStart"/>
      <w:r>
        <w:t>requirement of CBO to fulfill the requirements under the Act, though, do</w:t>
      </w:r>
      <w:proofErr w:type="gramEnd"/>
      <w:r>
        <w:t xml:space="preserve"> not lapse upon the expiration of the authorization of appropriations. </w:t>
      </w:r>
    </w:p>
  </w:footnote>
  <w:footnote w:id="7">
    <w:p w14:paraId="07849C4C" w14:textId="0B438F76" w:rsidR="00A7235F" w:rsidRPr="00E5427E" w:rsidRDefault="00A7235F" w:rsidP="00105961">
      <w:pPr>
        <w:pStyle w:val="FootnoteText"/>
      </w:pPr>
      <w:r w:rsidRPr="00E5427E">
        <w:rPr>
          <w:rStyle w:val="FootnoteReference"/>
        </w:rPr>
        <w:footnoteRef/>
      </w:r>
      <w:r w:rsidRPr="00E5427E">
        <w:t xml:space="preserve"> From </w:t>
      </w:r>
      <w:r>
        <w:t>General Services Administration</w:t>
      </w:r>
      <w:r w:rsidRPr="00E5427E">
        <w:t>: “The Federal Advisory Commi</w:t>
      </w:r>
      <w:r w:rsidRPr="00E5427E">
        <w:t>t</w:t>
      </w:r>
      <w:r w:rsidRPr="00E5427E">
        <w:t>tee Act (Pub. L. 92-463) became law in 1972 and is the legal foundation defi</w:t>
      </w:r>
      <w:r w:rsidRPr="00E5427E">
        <w:t>n</w:t>
      </w:r>
      <w:r w:rsidRPr="00E5427E">
        <w:t xml:space="preserve">ing how federal advisory committees </w:t>
      </w:r>
      <w:r>
        <w:t>o</w:t>
      </w:r>
      <w:r w:rsidRPr="00E5427E">
        <w:t>perate.”</w:t>
      </w:r>
    </w:p>
  </w:footnote>
  <w:footnote w:id="8">
    <w:p w14:paraId="056CCCAE" w14:textId="2E4C4116" w:rsidR="00A7235F" w:rsidRDefault="00A7235F" w:rsidP="00105961">
      <w:pPr>
        <w:pStyle w:val="FootnoteText"/>
      </w:pPr>
      <w:r>
        <w:rPr>
          <w:rStyle w:val="FootnoteReference"/>
        </w:rPr>
        <w:footnoteRef/>
      </w:r>
      <w:r>
        <w:t xml:space="preserve"> OMB Report on Agency Compliance: OMB has designated “</w:t>
      </w:r>
      <w:r w:rsidRPr="00AE31F9">
        <w:t>several ong</w:t>
      </w:r>
      <w:r w:rsidRPr="00AE31F9">
        <w:t>o</w:t>
      </w:r>
      <w:r w:rsidRPr="00AE31F9">
        <w:t>ing EPA projects as small government pilot pro</w:t>
      </w:r>
      <w:r>
        <w:t xml:space="preserve">jects ... [of] cooperative </w:t>
      </w:r>
      <w:r w:rsidRPr="00AE31F9">
        <w:t>regul</w:t>
      </w:r>
      <w:r w:rsidRPr="00AE31F9">
        <w:t>a</w:t>
      </w:r>
      <w:r w:rsidRPr="00AE31F9">
        <w:t>tory enforcement agreements, the development of communications aids to reduce the burden of understanding and complying with agency regulations, and efforts to increase small community involvement in regulatory develo</w:t>
      </w:r>
      <w:r w:rsidRPr="00AE31F9">
        <w:t>p</w:t>
      </w:r>
      <w:r w:rsidRPr="00AE31F9">
        <w:t>ment.</w:t>
      </w:r>
      <w:r>
        <w:t xml:space="preserve">” </w:t>
      </w:r>
    </w:p>
  </w:footnote>
  <w:footnote w:id="9">
    <w:p w14:paraId="39F4E41C" w14:textId="0D1C704C" w:rsidR="00A7235F" w:rsidRDefault="00A7235F" w:rsidP="00105961">
      <w:pPr>
        <w:pStyle w:val="FootnoteText"/>
      </w:pPr>
      <w:r>
        <w:rPr>
          <w:rStyle w:val="FootnoteReference"/>
        </w:rPr>
        <w:footnoteRef/>
      </w:r>
      <w:r>
        <w:t xml:space="preserve"> Unfunded Mandates Reform Act of 1995 was enacted March 22, 1995. </w:t>
      </w:r>
    </w:p>
  </w:footnote>
  <w:footnote w:id="10">
    <w:p w14:paraId="02DFE928" w14:textId="5A53A34F" w:rsidR="00A7235F" w:rsidRPr="0036350A" w:rsidRDefault="00A7235F" w:rsidP="00105961">
      <w:pPr>
        <w:pStyle w:val="FootnoteText"/>
      </w:pPr>
      <w:r w:rsidRPr="0036350A">
        <w:rPr>
          <w:rStyle w:val="FootnoteReference"/>
        </w:rPr>
        <w:footnoteRef/>
      </w:r>
      <w:r w:rsidRPr="0036350A">
        <w:t xml:space="preserve"> Section 3109(b) reads</w:t>
      </w:r>
      <w:r>
        <w:t xml:space="preserve"> that an agency enter into temporary s</w:t>
      </w:r>
      <w:r w:rsidRPr="0036350A">
        <w:t xml:space="preserve">ervices </w:t>
      </w:r>
      <w:r>
        <w:t>“</w:t>
      </w:r>
      <w:r w:rsidRPr="0036350A">
        <w:t>without regard to—</w:t>
      </w:r>
    </w:p>
    <w:p w14:paraId="630054FB" w14:textId="77777777" w:rsidR="00A7235F" w:rsidRPr="0036350A" w:rsidRDefault="00A7235F" w:rsidP="00105961">
      <w:pPr>
        <w:pStyle w:val="FootnoteText"/>
      </w:pPr>
      <w:r w:rsidRPr="0036350A">
        <w:t>“(1) the provisions of this title governing appointment in the competitive service;</w:t>
      </w:r>
    </w:p>
    <w:p w14:paraId="1EC91CE5" w14:textId="77777777" w:rsidR="00A7235F" w:rsidRPr="0036350A" w:rsidRDefault="00A7235F" w:rsidP="00105961">
      <w:pPr>
        <w:pStyle w:val="FootnoteText"/>
      </w:pPr>
      <w:r w:rsidRPr="0036350A">
        <w:t>“(2) chapter 51 and subchapter III of chapter 53 of this title; and</w:t>
      </w:r>
    </w:p>
    <w:p w14:paraId="3214D544" w14:textId="6F928055" w:rsidR="00A7235F" w:rsidRPr="0036350A" w:rsidRDefault="00A7235F" w:rsidP="00105961">
      <w:pPr>
        <w:pStyle w:val="FootnoteText"/>
      </w:pPr>
      <w:r w:rsidRPr="0036350A">
        <w:t xml:space="preserve">“(3) </w:t>
      </w:r>
      <w:proofErr w:type="gramStart"/>
      <w:r w:rsidRPr="0036350A">
        <w:t>section</w:t>
      </w:r>
      <w:proofErr w:type="gramEnd"/>
      <w:r w:rsidRPr="0036350A">
        <w:t xml:space="preserve"> 6101(b) to (d) of title 41, except in the case of stenographic r</w:t>
      </w:r>
      <w:r w:rsidRPr="0036350A">
        <w:t>e</w:t>
      </w:r>
      <w:r w:rsidRPr="0036350A">
        <w:t>porting services by an organization. ”</w:t>
      </w:r>
    </w:p>
  </w:footnote>
  <w:footnote w:id="11">
    <w:p w14:paraId="5712BCCF" w14:textId="0E183D77" w:rsidR="00A7235F" w:rsidRDefault="00A7235F" w:rsidP="00105961">
      <w:pPr>
        <w:pStyle w:val="FootnoteText"/>
      </w:pPr>
      <w:r>
        <w:rPr>
          <w:rStyle w:val="FootnoteReference"/>
        </w:rPr>
        <w:footnoteRef/>
      </w:r>
      <w:r>
        <w:t xml:space="preserve"> Funds were appropriated for the Advisory Commission on Intergover</w:t>
      </w:r>
      <w:r>
        <w:t>n</w:t>
      </w:r>
      <w:r>
        <w:t>mental Relations in the Treasury, Postal Services and General Government Appropriations Act of 1996 (Public Law 104-52; 109 Stat. 468). For the fiscal year ending September 30, 1996, $784,000 was appropriated, “of which $450,000 shall be available only for the purposes of the prompt and orderly termination of the Advisory Commission on Intergovernmental Relations.” The Advisory Commission was terminated on September 30, 1996.</w:t>
      </w:r>
    </w:p>
  </w:footnote>
  <w:footnote w:id="12">
    <w:p w14:paraId="33576ACD" w14:textId="714C24E2" w:rsidR="00A7235F" w:rsidRPr="00E5427E" w:rsidRDefault="00A7235F" w:rsidP="00105961">
      <w:pPr>
        <w:pStyle w:val="FootnoteText"/>
      </w:pPr>
      <w:r w:rsidRPr="0036350A">
        <w:rPr>
          <w:rStyle w:val="FootnoteReference"/>
        </w:rPr>
        <w:footnoteRef/>
      </w:r>
      <w:r w:rsidRPr="0036350A">
        <w:t xml:space="preserve"> 5</w:t>
      </w:r>
      <w:r w:rsidR="00FA60CB">
        <w:t xml:space="preserve"> </w:t>
      </w:r>
      <w:r w:rsidRPr="0036350A">
        <w:t>U</w:t>
      </w:r>
      <w:r w:rsidR="00FA60CB">
        <w:t>.</w:t>
      </w:r>
      <w:r w:rsidRPr="0036350A">
        <w:t>S</w:t>
      </w:r>
      <w:r w:rsidR="00FA60CB">
        <w:t>.</w:t>
      </w:r>
      <w:r w:rsidRPr="0036350A">
        <w:t>C</w:t>
      </w:r>
      <w:r w:rsidR="00FA60CB">
        <w:t>.</w:t>
      </w:r>
      <w:r w:rsidRPr="0036350A">
        <w:t xml:space="preserve">706. </w:t>
      </w:r>
      <w:r w:rsidR="00FA60CB">
        <w:t>“</w:t>
      </w:r>
      <w:r w:rsidRPr="0036350A">
        <w:t>To the extent necessary to decision and when presented, the reviewing court shall decide all relevant questions of law, interpret co</w:t>
      </w:r>
      <w:r w:rsidRPr="0036350A">
        <w:t>n</w:t>
      </w:r>
      <w:r w:rsidRPr="0036350A">
        <w:t>stitutional and statutory provisions, and determine the meaning or applic</w:t>
      </w:r>
      <w:r w:rsidRPr="0036350A">
        <w:t>a</w:t>
      </w:r>
      <w:r w:rsidRPr="0036350A">
        <w:t>bility of the terms of an agency action. The reviewing court shall compel agency action unlawfully withheld or unreasonably delayed”.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BAC80" w14:textId="77777777" w:rsidR="00A7235F" w:rsidRPr="00CB792C" w:rsidRDefault="00A7235F" w:rsidP="00060946">
    <w:pPr>
      <w:pStyle w:val="Header"/>
    </w:pPr>
  </w:p>
  <w:p w14:paraId="04F560FA" w14:textId="77777777" w:rsidR="00A7235F" w:rsidRDefault="00A7235F"/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2E8CCA" w14:textId="77777777" w:rsidR="00FB60D3" w:rsidRDefault="00FB60D3" w:rsidP="001305DB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1E9A27" w14:textId="77777777" w:rsidR="00A7235F" w:rsidRDefault="00A7235F"/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88C62C" w14:textId="77777777" w:rsidR="00A7235F" w:rsidRPr="007E3BC2" w:rsidRDefault="00A7235F" w:rsidP="00833D80"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ED269" w14:textId="77777777" w:rsidR="00A7235F" w:rsidRPr="00CA6C57" w:rsidRDefault="00A7235F" w:rsidP="00B74B4D">
    <w:pPr>
      <w:pStyle w:val="Header"/>
    </w:pPr>
    <w:r w:rsidRPr="007E3D94">
      <w:t>Sec</w:t>
    </w:r>
    <w:r>
      <w:t>.</w:t>
    </w:r>
    <w:r w:rsidRPr="00CA6C57">
      <w:t xml:space="preserve"> </w:t>
    </w:r>
    <w:r w:rsidRPr="00B74B4D">
      <w:rPr>
        <w:caps/>
      </w:rPr>
      <w:t>3</w:t>
    </w:r>
    <w:r w:rsidRPr="00B74B4D">
      <w:rPr>
        <w:caps/>
      </w:rPr>
      <w:ptab w:relativeTo="margin" w:alignment="center" w:leader="none"/>
    </w:r>
    <w:r w:rsidRPr="00B74B4D">
      <w:rPr>
        <w:caps/>
      </w:rPr>
      <w:t>unfunded mandates reform ACT 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274</w:t>
    </w:r>
    <w:r w:rsidRPr="00CA6C57">
      <w:fldChar w:fldCharType="end"/>
    </w:r>
  </w:p>
</w:hdr>
</file>

<file path=word/header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B99BBB" w14:textId="5A3FA1BB" w:rsidR="00A7235F" w:rsidRPr="002E0CC0" w:rsidRDefault="00A7235F" w:rsidP="00060946">
    <w:pPr>
      <w:pStyle w:val="Header"/>
    </w:pPr>
    <w:r w:rsidRPr="002E0CC0">
      <w:rPr>
        <w:rStyle w:val="PageNumber"/>
        <w:rFonts w:asciiTheme="minorHAnsi" w:hAnsiTheme="minorHAnsi"/>
        <w:b/>
        <w:caps/>
        <w:sz w:val="20"/>
      </w:rPr>
      <w:fldChar w:fldCharType="begin"/>
    </w:r>
    <w:r w:rsidRPr="002E0CC0">
      <w:rPr>
        <w:rStyle w:val="PageNumber"/>
        <w:rFonts w:asciiTheme="minorHAnsi" w:hAnsiTheme="minorHAnsi"/>
        <w:b/>
        <w:caps/>
        <w:sz w:val="20"/>
      </w:rPr>
      <w:instrText xml:space="preserve"> PAGE </w:instrText>
    </w:r>
    <w:r w:rsidRPr="002E0CC0">
      <w:rPr>
        <w:rStyle w:val="PageNumber"/>
        <w:rFonts w:asciiTheme="minorHAnsi" w:hAnsiTheme="minorHAnsi"/>
        <w:b/>
        <w:caps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caps/>
        <w:sz w:val="20"/>
      </w:rPr>
      <w:t>275</w:t>
    </w:r>
    <w:r w:rsidRPr="002E0CC0">
      <w:rPr>
        <w:rStyle w:val="PageNumber"/>
        <w:rFonts w:asciiTheme="minorHAnsi" w:hAnsiTheme="minorHAnsi"/>
        <w:b/>
        <w:caps/>
        <w:sz w:val="20"/>
      </w:rPr>
      <w:fldChar w:fldCharType="end"/>
    </w:r>
    <w:r w:rsidRPr="002E0CC0">
      <w:ptab w:relativeTo="margin" w:alignment="center" w:leader="none"/>
    </w:r>
    <w:r w:rsidRPr="00033FBF">
      <w:rPr>
        <w:caps/>
      </w:rPr>
      <w:t>unfunded mandates reform ACT of 1995</w:t>
    </w:r>
    <w:r w:rsidRPr="002E0CC0">
      <w:ptab w:relativeTo="margin" w:alignment="right" w:leader="none"/>
    </w:r>
    <w:r w:rsidRPr="002E0CC0">
      <w:t>Sec. 101</w:t>
    </w:r>
  </w:p>
</w:hdr>
</file>

<file path=word/header7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06638C" w14:textId="77777777" w:rsidR="00A7235F" w:rsidRPr="00CA6C57" w:rsidRDefault="00A7235F" w:rsidP="00060946">
    <w:pPr>
      <w:pStyle w:val="Header"/>
    </w:pPr>
    <w:r w:rsidRPr="007E3D94">
      <w:t>Sec</w:t>
    </w:r>
    <w:r>
      <w:t>.</w:t>
    </w:r>
    <w:r w:rsidRPr="00CA6C57">
      <w:t xml:space="preserve"> </w:t>
    </w:r>
    <w:r w:rsidRPr="00033FBF">
      <w:rPr>
        <w:caps/>
      </w:rPr>
      <w:t>102</w:t>
    </w:r>
    <w:r w:rsidRPr="00033FBF">
      <w:rPr>
        <w:caps/>
      </w:rPr>
      <w:ptab w:relativeTo="margin" w:alignment="center" w:leader="none"/>
    </w:r>
    <w:r w:rsidRPr="00033FBF">
      <w:rPr>
        <w:caps/>
      </w:rPr>
      <w:t>unfunded mandates reform ACT 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276</w:t>
    </w:r>
    <w:r w:rsidRPr="00CA6C57">
      <w:fldChar w:fldCharType="end"/>
    </w:r>
  </w:p>
</w:hdr>
</file>

<file path=word/header8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2E6282" w14:textId="5CD7CC42" w:rsidR="00A7235F" w:rsidRPr="00060946" w:rsidRDefault="00A7235F" w:rsidP="005747B4">
    <w:pPr>
      <w:pStyle w:val="Header"/>
    </w:pPr>
    <w:r w:rsidRPr="00060946">
      <w:rPr>
        <w:rStyle w:val="PageNumber"/>
        <w:rFonts w:asciiTheme="minorHAnsi" w:hAnsiTheme="minorHAnsi"/>
        <w:b/>
        <w:sz w:val="20"/>
      </w:rPr>
      <w:fldChar w:fldCharType="begin"/>
    </w:r>
    <w:r w:rsidRPr="00060946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60946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277</w:t>
    </w:r>
    <w:r w:rsidRPr="00060946">
      <w:rPr>
        <w:rStyle w:val="PageNumber"/>
        <w:rFonts w:asciiTheme="minorHAnsi" w:hAnsiTheme="minorHAnsi"/>
        <w:b/>
        <w:sz w:val="20"/>
      </w:rPr>
      <w:fldChar w:fldCharType="end"/>
    </w:r>
    <w:r w:rsidRPr="00060946">
      <w:ptab w:relativeTo="margin" w:alignment="center" w:leader="none"/>
    </w:r>
    <w:r w:rsidRPr="00060946">
      <w:t xml:space="preserve">UNFUNDED </w:t>
    </w:r>
    <w:r w:rsidRPr="00060946">
      <w:rPr>
        <w:caps/>
      </w:rPr>
      <w:t>mandates reform ACT</w:t>
    </w:r>
    <w:r w:rsidRPr="00060946">
      <w:t xml:space="preserve"> </w:t>
    </w:r>
    <w:r w:rsidRPr="00060946">
      <w:rPr>
        <w:caps/>
      </w:rPr>
      <w:t>of 1995</w:t>
    </w:r>
    <w:r w:rsidRPr="00060946">
      <w:ptab w:relativeTo="margin" w:alignment="right" w:leader="none"/>
    </w:r>
    <w:r w:rsidRPr="00060946">
      <w:t xml:space="preserve">Sec. </w:t>
    </w:r>
    <w:r>
      <w:t>1</w:t>
    </w:r>
    <w:r w:rsidRPr="00060946">
      <w:t>0</w:t>
    </w:r>
    <w:r>
      <w:t>2</w:t>
    </w:r>
  </w:p>
</w:hdr>
</file>

<file path=word/header9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DA9B32" w14:textId="2A8A5074" w:rsidR="00A7235F" w:rsidRPr="00CA6C57" w:rsidRDefault="00A7235F" w:rsidP="00301370">
    <w:pPr>
      <w:pStyle w:val="Header"/>
    </w:pPr>
    <w:r w:rsidRPr="007E3D94">
      <w:t>Sec</w:t>
    </w:r>
    <w:r>
      <w:t>.</w:t>
    </w:r>
    <w:r w:rsidRPr="00CA6C57">
      <w:t xml:space="preserve"> </w:t>
    </w:r>
    <w:r w:rsidRPr="00033FBF">
      <w:rPr>
        <w:caps/>
      </w:rPr>
      <w:t>10</w:t>
    </w:r>
    <w:r>
      <w:rPr>
        <w:caps/>
      </w:rPr>
      <w:t>4</w:t>
    </w:r>
    <w:r w:rsidRPr="00033FBF">
      <w:rPr>
        <w:caps/>
      </w:rPr>
      <w:ptab w:relativeTo="margin" w:alignment="center" w:leader="none"/>
    </w:r>
    <w:r w:rsidRPr="00033FBF">
      <w:rPr>
        <w:caps/>
      </w:rPr>
      <w:t>unfunded mandates reform ACT 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278</w:t>
    </w:r>
    <w:r w:rsidRPr="00CA6C57">
      <w:fldChar w:fldCharType="end"/>
    </w:r>
  </w:p>
</w:hdr>
</file>

<file path=word/header10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D4B4F1" w14:textId="07E4AC4B" w:rsidR="00A7235F" w:rsidRPr="00060946" w:rsidRDefault="00A7235F" w:rsidP="005747B4">
    <w:pPr>
      <w:pStyle w:val="Header"/>
    </w:pPr>
    <w:r w:rsidRPr="00060946">
      <w:rPr>
        <w:rStyle w:val="PageNumber"/>
        <w:rFonts w:asciiTheme="minorHAnsi" w:hAnsiTheme="minorHAnsi"/>
        <w:b/>
        <w:sz w:val="20"/>
      </w:rPr>
      <w:fldChar w:fldCharType="begin"/>
    </w:r>
    <w:r w:rsidRPr="00060946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60946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279</w:t>
    </w:r>
    <w:r w:rsidRPr="00060946">
      <w:rPr>
        <w:rStyle w:val="PageNumber"/>
        <w:rFonts w:asciiTheme="minorHAnsi" w:hAnsiTheme="minorHAnsi"/>
        <w:b/>
        <w:sz w:val="20"/>
      </w:rPr>
      <w:fldChar w:fldCharType="end"/>
    </w:r>
    <w:r w:rsidRPr="00060946">
      <w:ptab w:relativeTo="margin" w:alignment="center" w:leader="none"/>
    </w:r>
    <w:r w:rsidRPr="00060946">
      <w:t xml:space="preserve">UNFUNDED </w:t>
    </w:r>
    <w:r w:rsidRPr="00060946">
      <w:rPr>
        <w:caps/>
      </w:rPr>
      <w:t>mandates reform ACT</w:t>
    </w:r>
    <w:r w:rsidRPr="00060946">
      <w:t xml:space="preserve"> </w:t>
    </w:r>
    <w:r w:rsidRPr="00060946">
      <w:rPr>
        <w:caps/>
      </w:rPr>
      <w:t>of 1995</w:t>
    </w:r>
    <w:r w:rsidRPr="00060946">
      <w:ptab w:relativeTo="margin" w:alignment="right" w:leader="none"/>
    </w:r>
    <w:r>
      <w:t>Sec. 10</w:t>
    </w:r>
    <w:r w:rsidR="005B4ACF">
      <w:t>6</w:t>
    </w:r>
  </w:p>
</w:hdr>
</file>

<file path=word/header1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80C7AD" w14:textId="4A745073" w:rsidR="00A7235F" w:rsidRPr="00CA6C57" w:rsidRDefault="00A7235F" w:rsidP="00301370">
    <w:pPr>
      <w:pStyle w:val="Header"/>
    </w:pPr>
    <w:r w:rsidRPr="007E3D94">
      <w:t>Sec</w:t>
    </w:r>
    <w:r>
      <w:t>.</w:t>
    </w:r>
    <w:r w:rsidRPr="00CA6C57">
      <w:t xml:space="preserve"> </w:t>
    </w:r>
    <w:r>
      <w:rPr>
        <w:caps/>
      </w:rPr>
      <w:t>110</w:t>
    </w:r>
    <w:r w:rsidRPr="00033FBF">
      <w:rPr>
        <w:caps/>
      </w:rPr>
      <w:ptab w:relativeTo="margin" w:alignment="center" w:leader="none"/>
    </w:r>
    <w:r w:rsidRPr="00033FBF">
      <w:rPr>
        <w:caps/>
      </w:rPr>
      <w:t>unfunded mandates reform ACT 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280</w:t>
    </w:r>
    <w:r w:rsidRPr="00CA6C57">
      <w:fldChar w:fldCharType="end"/>
    </w:r>
  </w:p>
</w:hdr>
</file>

<file path=word/header1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02052" w14:textId="14A3D244" w:rsidR="00A7235F" w:rsidRPr="00060946" w:rsidRDefault="00A7235F" w:rsidP="005747B4">
    <w:pPr>
      <w:pStyle w:val="Header"/>
    </w:pPr>
    <w:r w:rsidRPr="00060946">
      <w:rPr>
        <w:rStyle w:val="PageNumber"/>
        <w:rFonts w:asciiTheme="minorHAnsi" w:hAnsiTheme="minorHAnsi"/>
        <w:b/>
        <w:sz w:val="20"/>
      </w:rPr>
      <w:fldChar w:fldCharType="begin"/>
    </w:r>
    <w:r w:rsidRPr="00060946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60946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281</w:t>
    </w:r>
    <w:r w:rsidRPr="00060946">
      <w:rPr>
        <w:rStyle w:val="PageNumber"/>
        <w:rFonts w:asciiTheme="minorHAnsi" w:hAnsiTheme="minorHAnsi"/>
        <w:b/>
        <w:sz w:val="20"/>
      </w:rPr>
      <w:fldChar w:fldCharType="end"/>
    </w:r>
    <w:r w:rsidRPr="00060946">
      <w:ptab w:relativeTo="margin" w:alignment="center" w:leader="none"/>
    </w:r>
    <w:r w:rsidRPr="00060946">
      <w:t xml:space="preserve">UNFUNDED </w:t>
    </w:r>
    <w:r w:rsidRPr="00060946">
      <w:rPr>
        <w:caps/>
      </w:rPr>
      <w:t>mandates reform ACT</w:t>
    </w:r>
    <w:r w:rsidRPr="00060946">
      <w:t xml:space="preserve"> </w:t>
    </w:r>
    <w:r w:rsidRPr="00060946">
      <w:rPr>
        <w:caps/>
      </w:rPr>
      <w:t>of 1995</w:t>
    </w:r>
    <w:r w:rsidRPr="00060946">
      <w:ptab w:relativeTo="margin" w:alignment="right" w:leader="none"/>
    </w:r>
    <w:r>
      <w:t>Sec. 2</w:t>
    </w:r>
    <w:r w:rsidRPr="00060946">
      <w:t>02</w:t>
    </w:r>
  </w:p>
</w:hdr>
</file>

<file path=word/header1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8EAA6" w14:textId="20F320F7" w:rsidR="00A7235F" w:rsidRPr="00CA6C57" w:rsidRDefault="00A7235F" w:rsidP="00301370">
    <w:pPr>
      <w:pStyle w:val="Header"/>
    </w:pPr>
    <w:r w:rsidRPr="007E3D94">
      <w:t>Sec</w:t>
    </w:r>
    <w:r>
      <w:t>.</w:t>
    </w:r>
    <w:r w:rsidRPr="00CA6C57">
      <w:t xml:space="preserve"> </w:t>
    </w:r>
    <w:r>
      <w:rPr>
        <w:caps/>
      </w:rPr>
      <w:t>2</w:t>
    </w:r>
    <w:r w:rsidRPr="00033FBF">
      <w:rPr>
        <w:caps/>
      </w:rPr>
      <w:t>0</w:t>
    </w:r>
    <w:r w:rsidR="00392651">
      <w:rPr>
        <w:caps/>
      </w:rPr>
      <w:t>3</w:t>
    </w:r>
    <w:r w:rsidRPr="00033FBF">
      <w:rPr>
        <w:caps/>
      </w:rPr>
      <w:ptab w:relativeTo="margin" w:alignment="center" w:leader="none"/>
    </w:r>
    <w:r w:rsidRPr="00033FBF">
      <w:rPr>
        <w:caps/>
      </w:rPr>
      <w:t>unfunded mandates reform ACT 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282</w:t>
    </w:r>
    <w:r w:rsidRPr="00CA6C57">
      <w:fldChar w:fldCharType="end"/>
    </w:r>
  </w:p>
</w:hdr>
</file>

<file path=word/header1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405922" w14:textId="77777777" w:rsidR="00A7235F" w:rsidRPr="007E3BC2" w:rsidRDefault="00A7235F" w:rsidP="00060946">
    <w:pPr>
      <w:pStyle w:val="Header"/>
    </w:pPr>
  </w:p>
</w:hdr>
</file>

<file path=word/header1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5FC908" w14:textId="49025428" w:rsidR="00A7235F" w:rsidRPr="00060946" w:rsidRDefault="00A7235F" w:rsidP="005747B4">
    <w:pPr>
      <w:pStyle w:val="Header"/>
    </w:pPr>
    <w:r w:rsidRPr="00060946">
      <w:rPr>
        <w:rStyle w:val="PageNumber"/>
        <w:rFonts w:asciiTheme="minorHAnsi" w:hAnsiTheme="minorHAnsi"/>
        <w:b/>
        <w:sz w:val="20"/>
      </w:rPr>
      <w:fldChar w:fldCharType="begin"/>
    </w:r>
    <w:r w:rsidRPr="00060946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60946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283</w:t>
    </w:r>
    <w:r w:rsidRPr="00060946">
      <w:rPr>
        <w:rStyle w:val="PageNumber"/>
        <w:rFonts w:asciiTheme="minorHAnsi" w:hAnsiTheme="minorHAnsi"/>
        <w:b/>
        <w:sz w:val="20"/>
      </w:rPr>
      <w:fldChar w:fldCharType="end"/>
    </w:r>
    <w:r w:rsidRPr="00060946">
      <w:ptab w:relativeTo="margin" w:alignment="center" w:leader="none"/>
    </w:r>
    <w:r w:rsidRPr="00060946">
      <w:t xml:space="preserve"> UNFUNDED </w:t>
    </w:r>
    <w:r w:rsidRPr="00060946">
      <w:rPr>
        <w:caps/>
      </w:rPr>
      <w:t>mandates reform ACT</w:t>
    </w:r>
    <w:r w:rsidRPr="00060946">
      <w:t xml:space="preserve"> </w:t>
    </w:r>
    <w:r w:rsidRPr="00060946">
      <w:rPr>
        <w:caps/>
      </w:rPr>
      <w:t>of 1995</w:t>
    </w:r>
    <w:r w:rsidRPr="00060946">
      <w:ptab w:relativeTo="margin" w:alignment="right" w:leader="none"/>
    </w:r>
    <w:r w:rsidRPr="00060946">
      <w:t xml:space="preserve">Sec. </w:t>
    </w:r>
    <w:r>
      <w:t>2</w:t>
    </w:r>
    <w:r w:rsidRPr="00060946">
      <w:t>0</w:t>
    </w:r>
    <w:r>
      <w:t>5</w:t>
    </w:r>
  </w:p>
</w:hdr>
</file>

<file path=word/header1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CEC1FE" w14:textId="6EAA460E" w:rsidR="00A7235F" w:rsidRPr="00CA6C57" w:rsidRDefault="00A7235F" w:rsidP="00301370">
    <w:pPr>
      <w:pStyle w:val="Header"/>
    </w:pPr>
    <w:r w:rsidRPr="007E3D94">
      <w:t>Sec</w:t>
    </w:r>
    <w:r>
      <w:t>.</w:t>
    </w:r>
    <w:r w:rsidRPr="00CA6C57">
      <w:t xml:space="preserve"> </w:t>
    </w:r>
    <w:r>
      <w:rPr>
        <w:caps/>
      </w:rPr>
      <w:t>2</w:t>
    </w:r>
    <w:r w:rsidRPr="00033FBF">
      <w:rPr>
        <w:caps/>
      </w:rPr>
      <w:t>0</w:t>
    </w:r>
    <w:r>
      <w:rPr>
        <w:caps/>
      </w:rPr>
      <w:t>8</w:t>
    </w:r>
    <w:r w:rsidRPr="00033FBF">
      <w:rPr>
        <w:caps/>
      </w:rPr>
      <w:ptab w:relativeTo="margin" w:alignment="center" w:leader="none"/>
    </w:r>
    <w:r w:rsidRPr="00033FBF">
      <w:rPr>
        <w:caps/>
      </w:rPr>
      <w:t>unfunded mandates reform ACT 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284</w:t>
    </w:r>
    <w:r w:rsidRPr="00CA6C57">
      <w:fldChar w:fldCharType="end"/>
    </w:r>
  </w:p>
</w:hdr>
</file>

<file path=word/header17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A4E1FB" w14:textId="77777777" w:rsidR="00A7235F" w:rsidRPr="00060946" w:rsidRDefault="00A7235F" w:rsidP="00060946">
    <w:pPr>
      <w:pStyle w:val="Header"/>
    </w:pPr>
    <w:r w:rsidRPr="00060946">
      <w:rPr>
        <w:rStyle w:val="PageNumber"/>
        <w:rFonts w:asciiTheme="minorHAnsi" w:hAnsiTheme="minorHAnsi"/>
        <w:b/>
        <w:sz w:val="20"/>
      </w:rPr>
      <w:fldChar w:fldCharType="begin"/>
    </w:r>
    <w:r w:rsidRPr="00060946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60946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285</w:t>
    </w:r>
    <w:r w:rsidRPr="00060946">
      <w:rPr>
        <w:rStyle w:val="PageNumber"/>
        <w:rFonts w:asciiTheme="minorHAnsi" w:hAnsiTheme="minorHAnsi"/>
        <w:b/>
        <w:sz w:val="20"/>
      </w:rPr>
      <w:fldChar w:fldCharType="end"/>
    </w:r>
    <w:r w:rsidRPr="00060946">
      <w:ptab w:relativeTo="margin" w:alignment="center" w:leader="none"/>
    </w:r>
    <w:r w:rsidRPr="00060946">
      <w:t xml:space="preserve"> UNFUNDED </w:t>
    </w:r>
    <w:r w:rsidRPr="00060946">
      <w:rPr>
        <w:caps/>
      </w:rPr>
      <w:t>mandates reform ACT</w:t>
    </w:r>
    <w:r w:rsidRPr="00060946">
      <w:t xml:space="preserve"> </w:t>
    </w:r>
    <w:r w:rsidRPr="00060946">
      <w:rPr>
        <w:caps/>
      </w:rPr>
      <w:t>of 1995</w:t>
    </w:r>
    <w:r w:rsidRPr="00060946">
      <w:ptab w:relativeTo="margin" w:alignment="right" w:leader="none"/>
    </w:r>
    <w:r w:rsidRPr="00060946">
      <w:t>Sec. 302</w:t>
    </w:r>
  </w:p>
</w:hdr>
</file>

<file path=word/header18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4B39E8" w14:textId="77777777" w:rsidR="00A7235F" w:rsidRPr="00CA6C57" w:rsidRDefault="00A7235F" w:rsidP="00060946">
    <w:pPr>
      <w:pStyle w:val="Header"/>
    </w:pPr>
    <w:r w:rsidRPr="006D7909">
      <w:t>Sec</w:t>
    </w:r>
    <w:r>
      <w:t>.</w:t>
    </w:r>
    <w:r w:rsidRPr="00CA6C57">
      <w:t xml:space="preserve"> </w:t>
    </w:r>
    <w:r>
      <w:t>302</w:t>
    </w:r>
    <w:r w:rsidRPr="002F30FA">
      <w:ptab w:relativeTo="margin" w:alignment="center" w:leader="none"/>
    </w:r>
    <w:r>
      <w:t xml:space="preserve">UNFUNDED </w:t>
    </w:r>
    <w:r w:rsidRPr="00160F0A">
      <w:rPr>
        <w:caps/>
      </w:rPr>
      <w:t>mandates reform ACT</w:t>
    </w:r>
    <w:r>
      <w:t xml:space="preserve"> </w:t>
    </w:r>
    <w:r w:rsidRPr="00160F0A">
      <w:rPr>
        <w:caps/>
      </w:rPr>
      <w:t>of 1995</w:t>
    </w:r>
    <w:r w:rsidRPr="00CA6C57"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286</w:t>
    </w:r>
    <w:r w:rsidRPr="00CA6C57">
      <w:fldChar w:fldCharType="end"/>
    </w:r>
  </w:p>
</w:hdr>
</file>

<file path=word/header19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92E80C" w14:textId="0C796510" w:rsidR="00A7235F" w:rsidRPr="000012A1" w:rsidRDefault="00A7235F" w:rsidP="00060946">
    <w:pPr>
      <w:pStyle w:val="Header"/>
    </w:pPr>
    <w:r w:rsidRPr="000012A1">
      <w:rPr>
        <w:rStyle w:val="PageNumber"/>
        <w:rFonts w:asciiTheme="minorHAnsi" w:hAnsiTheme="minorHAnsi"/>
        <w:b/>
        <w:sz w:val="20"/>
      </w:rPr>
      <w:fldChar w:fldCharType="begin"/>
    </w:r>
    <w:r w:rsidRPr="000012A1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012A1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287</w:t>
    </w:r>
    <w:r w:rsidRPr="000012A1">
      <w:rPr>
        <w:rStyle w:val="PageNumber"/>
        <w:rFonts w:asciiTheme="minorHAnsi" w:hAnsiTheme="minorHAnsi"/>
        <w:b/>
        <w:sz w:val="20"/>
      </w:rPr>
      <w:fldChar w:fldCharType="end"/>
    </w:r>
    <w:r w:rsidRPr="000012A1">
      <w:ptab w:relativeTo="margin" w:alignment="center" w:leader="none"/>
    </w:r>
    <w:r w:rsidRPr="000012A1">
      <w:t xml:space="preserve">UNFUNDED </w:t>
    </w:r>
    <w:r w:rsidRPr="000012A1">
      <w:rPr>
        <w:caps/>
      </w:rPr>
      <w:t>mandates reform ACT</w:t>
    </w:r>
    <w:r w:rsidRPr="000012A1">
      <w:t xml:space="preserve"> </w:t>
    </w:r>
    <w:r w:rsidRPr="000012A1">
      <w:rPr>
        <w:caps/>
      </w:rPr>
      <w:t>of 1995</w:t>
    </w:r>
    <w:r w:rsidRPr="000012A1">
      <w:ptab w:relativeTo="margin" w:alignment="right" w:leader="none"/>
    </w:r>
    <w:r w:rsidRPr="000012A1">
      <w:t>Sec. 302</w:t>
    </w:r>
  </w:p>
</w:hdr>
</file>

<file path=word/header20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18AB4" w14:textId="11824FB5" w:rsidR="00A7235F" w:rsidRPr="00CA6C57" w:rsidRDefault="00A7235F" w:rsidP="00060946">
    <w:pPr>
      <w:pStyle w:val="Header"/>
    </w:pPr>
    <w:r w:rsidRPr="00715899">
      <w:t>Sec</w:t>
    </w:r>
    <w:r>
      <w:t>.</w:t>
    </w:r>
    <w:r w:rsidRPr="00CA6C57">
      <w:t xml:space="preserve"> </w:t>
    </w:r>
    <w:r>
      <w:t>30</w:t>
    </w:r>
    <w:r>
      <w:rPr>
        <w:caps/>
      </w:rPr>
      <w:t>4</w:t>
    </w:r>
    <w:r w:rsidRPr="00444432">
      <w:rPr>
        <w:caps/>
      </w:rPr>
      <w:ptab w:relativeTo="margin" w:alignment="center" w:leader="none"/>
    </w:r>
    <w:r w:rsidRPr="00444432">
      <w:rPr>
        <w:caps/>
      </w:rPr>
      <w:t>unfunded mandates reform ACT of 1995</w:t>
    </w:r>
    <w:r w:rsidRPr="00444432">
      <w:rPr>
        <w:caps/>
      </w:rPr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288</w:t>
    </w:r>
    <w:r w:rsidRPr="00CA6C57">
      <w:fldChar w:fldCharType="end"/>
    </w:r>
  </w:p>
</w:hdr>
</file>

<file path=word/header2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FE0DD" w14:textId="2672E201" w:rsidR="00A7235F" w:rsidRPr="000012A1" w:rsidRDefault="00A7235F" w:rsidP="00060946">
    <w:pPr>
      <w:pStyle w:val="Header"/>
    </w:pPr>
    <w:r w:rsidRPr="000012A1">
      <w:rPr>
        <w:rStyle w:val="PageNumber"/>
        <w:rFonts w:asciiTheme="minorHAnsi" w:hAnsiTheme="minorHAnsi"/>
        <w:b/>
        <w:sz w:val="20"/>
      </w:rPr>
      <w:fldChar w:fldCharType="begin"/>
    </w:r>
    <w:r w:rsidRPr="000012A1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012A1">
      <w:rPr>
        <w:rStyle w:val="PageNumber"/>
        <w:rFonts w:asciiTheme="minorHAnsi" w:hAnsiTheme="minorHAnsi"/>
        <w:b/>
        <w:sz w:val="20"/>
      </w:rPr>
      <w:fldChar w:fldCharType="separate"/>
    </w:r>
    <w:r w:rsidR="0087735B">
      <w:rPr>
        <w:rStyle w:val="PageNumber"/>
        <w:rFonts w:asciiTheme="minorHAnsi" w:hAnsiTheme="minorHAnsi"/>
        <w:b/>
        <w:sz w:val="20"/>
      </w:rPr>
      <w:t>289</w:t>
    </w:r>
    <w:r w:rsidRPr="000012A1">
      <w:rPr>
        <w:rStyle w:val="PageNumber"/>
        <w:rFonts w:asciiTheme="minorHAnsi" w:hAnsiTheme="minorHAnsi"/>
        <w:b/>
        <w:sz w:val="20"/>
      </w:rPr>
      <w:fldChar w:fldCharType="end"/>
    </w:r>
    <w:r w:rsidRPr="000012A1">
      <w:ptab w:relativeTo="margin" w:alignment="center" w:leader="none"/>
    </w:r>
    <w:r w:rsidRPr="000012A1">
      <w:t xml:space="preserve">UNFUNDED </w:t>
    </w:r>
    <w:r w:rsidRPr="000012A1">
      <w:rPr>
        <w:caps/>
      </w:rPr>
      <w:t>mandates reform ACT</w:t>
    </w:r>
    <w:r w:rsidRPr="000012A1">
      <w:t xml:space="preserve"> </w:t>
    </w:r>
    <w:r w:rsidRPr="000012A1">
      <w:rPr>
        <w:caps/>
      </w:rPr>
      <w:t>of 1995</w:t>
    </w:r>
    <w:r w:rsidRPr="000012A1">
      <w:ptab w:relativeTo="margin" w:alignment="right" w:leader="none"/>
    </w:r>
    <w:r>
      <w:t>Sec. 401</w:t>
    </w:r>
  </w:p>
</w:hdr>
</file>

<file path=word/header2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5A54C1" w14:textId="77777777" w:rsidR="00A7235F" w:rsidRPr="00CA6C57" w:rsidRDefault="00A7235F" w:rsidP="00060946">
    <w:pPr>
      <w:pStyle w:val="Header"/>
    </w:pPr>
    <w:r w:rsidRPr="00715899">
      <w:t>Sec</w:t>
    </w:r>
    <w:r>
      <w:t>.</w:t>
    </w:r>
    <w:r w:rsidRPr="00CA6C57">
      <w:t xml:space="preserve"> </w:t>
    </w:r>
    <w:r>
      <w:rPr>
        <w:caps/>
      </w:rPr>
      <w:t>401</w:t>
    </w:r>
    <w:r w:rsidRPr="00444432">
      <w:rPr>
        <w:caps/>
      </w:rPr>
      <w:ptab w:relativeTo="margin" w:alignment="center" w:leader="none"/>
    </w:r>
    <w:r w:rsidRPr="00444432">
      <w:rPr>
        <w:caps/>
      </w:rPr>
      <w:t>unfunded mandates reform ACT of 1995</w:t>
    </w:r>
    <w:r w:rsidRPr="00444432">
      <w:rPr>
        <w:caps/>
      </w:rPr>
      <w:ptab w:relativeTo="margin" w:alignment="right" w:leader="none"/>
    </w:r>
    <w:r w:rsidRPr="00CA6C57">
      <w:fldChar w:fldCharType="begin"/>
    </w:r>
    <w:r w:rsidRPr="00CA6C57">
      <w:instrText xml:space="preserve"> PAGE </w:instrText>
    </w:r>
    <w:r w:rsidRPr="00CA6C57">
      <w:fldChar w:fldCharType="separate"/>
    </w:r>
    <w:r w:rsidR="0087735B">
      <w:t>290</w:t>
    </w:r>
    <w:r w:rsidRPr="00CA6C57">
      <w:fldChar w:fldCharType="end"/>
    </w:r>
  </w:p>
</w:hdr>
</file>

<file path=word/header2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45528" w14:textId="77777777" w:rsidR="00A7235F" w:rsidRPr="000012A1" w:rsidRDefault="00A7235F" w:rsidP="00060946">
    <w:pPr>
      <w:pStyle w:val="Header"/>
    </w:pPr>
    <w:r w:rsidRPr="000012A1">
      <w:rPr>
        <w:rStyle w:val="PageNumber"/>
        <w:rFonts w:asciiTheme="minorHAnsi" w:hAnsiTheme="minorHAnsi"/>
        <w:b/>
        <w:sz w:val="20"/>
      </w:rPr>
      <w:fldChar w:fldCharType="begin"/>
    </w:r>
    <w:r w:rsidRPr="000012A1">
      <w:rPr>
        <w:rStyle w:val="PageNumber"/>
        <w:rFonts w:asciiTheme="minorHAnsi" w:hAnsiTheme="minorHAnsi"/>
        <w:b/>
        <w:sz w:val="20"/>
      </w:rPr>
      <w:instrText xml:space="preserve"> PAGE </w:instrText>
    </w:r>
    <w:r w:rsidRPr="000012A1">
      <w:rPr>
        <w:rStyle w:val="PageNumber"/>
        <w:rFonts w:asciiTheme="minorHAnsi" w:hAnsiTheme="minorHAnsi"/>
        <w:b/>
        <w:sz w:val="20"/>
      </w:rPr>
      <w:fldChar w:fldCharType="separate"/>
    </w:r>
    <w:r w:rsidR="00FA60CB">
      <w:rPr>
        <w:rStyle w:val="PageNumber"/>
        <w:rFonts w:asciiTheme="minorHAnsi" w:hAnsiTheme="minorHAnsi"/>
        <w:b/>
        <w:sz w:val="20"/>
      </w:rPr>
      <w:t>289</w:t>
    </w:r>
    <w:r w:rsidRPr="000012A1">
      <w:rPr>
        <w:rStyle w:val="PageNumber"/>
        <w:rFonts w:asciiTheme="minorHAnsi" w:hAnsiTheme="minorHAnsi"/>
        <w:b/>
        <w:sz w:val="20"/>
      </w:rPr>
      <w:fldChar w:fldCharType="end"/>
    </w:r>
    <w:r w:rsidRPr="000012A1">
      <w:ptab w:relativeTo="margin" w:alignment="center" w:leader="none"/>
    </w:r>
    <w:r w:rsidRPr="000012A1">
      <w:t xml:space="preserve">UNFUNDED </w:t>
    </w:r>
    <w:r w:rsidRPr="000012A1">
      <w:rPr>
        <w:caps/>
      </w:rPr>
      <w:t>mandates reform ACT</w:t>
    </w:r>
    <w:r w:rsidRPr="000012A1">
      <w:t xml:space="preserve"> </w:t>
    </w:r>
    <w:r w:rsidRPr="000012A1">
      <w:rPr>
        <w:caps/>
      </w:rPr>
      <w:t>of 1995</w:t>
    </w:r>
    <w:r w:rsidRPr="000012A1">
      <w:ptab w:relativeTo="margin" w:alignment="right" w:leader="none"/>
    </w:r>
    <w:r>
      <w:t>Sec. 401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14"/>
    <w:multiLevelType w:val="multilevel"/>
    <w:tmpl w:val="00000897"/>
    <w:lvl w:ilvl="0">
      <w:start w:val="2"/>
      <w:numFmt w:val="lowerLetter"/>
      <w:lvlText w:val="(%1)"/>
      <w:lvlJc w:val="left"/>
      <w:pPr>
        <w:ind w:left="1580" w:hanging="351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980" w:hanging="342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2380" w:hanging="345"/>
      </w:pPr>
      <w:rPr>
        <w:rFonts w:ascii="Century" w:hAnsi="Century" w:cs="Century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980" w:hanging="345"/>
      </w:pPr>
    </w:lvl>
    <w:lvl w:ilvl="4">
      <w:numFmt w:val="bullet"/>
      <w:lvlText w:val="•"/>
      <w:lvlJc w:val="left"/>
      <w:pPr>
        <w:ind w:left="2380" w:hanging="345"/>
      </w:pPr>
    </w:lvl>
    <w:lvl w:ilvl="5">
      <w:numFmt w:val="bullet"/>
      <w:lvlText w:val="•"/>
      <w:lvlJc w:val="left"/>
      <w:pPr>
        <w:ind w:left="3450" w:hanging="345"/>
      </w:pPr>
    </w:lvl>
    <w:lvl w:ilvl="6">
      <w:numFmt w:val="bullet"/>
      <w:lvlText w:val="•"/>
      <w:lvlJc w:val="left"/>
      <w:pPr>
        <w:ind w:left="4520" w:hanging="345"/>
      </w:pPr>
    </w:lvl>
    <w:lvl w:ilvl="7">
      <w:numFmt w:val="bullet"/>
      <w:lvlText w:val="•"/>
      <w:lvlJc w:val="left"/>
      <w:pPr>
        <w:ind w:left="5590" w:hanging="345"/>
      </w:pPr>
    </w:lvl>
    <w:lvl w:ilvl="8">
      <w:numFmt w:val="bullet"/>
      <w:lvlText w:val="•"/>
      <w:lvlJc w:val="left"/>
      <w:pPr>
        <w:ind w:left="6660" w:hanging="345"/>
      </w:pPr>
    </w:lvl>
  </w:abstractNum>
  <w:abstractNum w:abstractNumId="1">
    <w:nsid w:val="000004DB"/>
    <w:multiLevelType w:val="multilevel"/>
    <w:tmpl w:val="0000095E"/>
    <w:lvl w:ilvl="0">
      <w:start w:val="1"/>
      <w:numFmt w:val="lowerLetter"/>
      <w:lvlText w:val="(%1)"/>
      <w:lvlJc w:val="left"/>
      <w:pPr>
        <w:ind w:left="1580" w:hanging="318"/>
      </w:pPr>
      <w:rPr>
        <w:rFonts w:ascii="Century" w:hAnsi="Century" w:cs="Century"/>
        <w:b w:val="0"/>
        <w:bCs w:val="0"/>
        <w:sz w:val="20"/>
        <w:szCs w:val="20"/>
      </w:rPr>
    </w:lvl>
    <w:lvl w:ilvl="1">
      <w:numFmt w:val="bullet"/>
      <w:lvlText w:val="•"/>
      <w:lvlJc w:val="left"/>
      <w:pPr>
        <w:ind w:left="2302" w:hanging="318"/>
      </w:pPr>
    </w:lvl>
    <w:lvl w:ilvl="2">
      <w:numFmt w:val="bullet"/>
      <w:lvlText w:val="•"/>
      <w:lvlJc w:val="left"/>
      <w:pPr>
        <w:ind w:left="3024" w:hanging="318"/>
      </w:pPr>
    </w:lvl>
    <w:lvl w:ilvl="3">
      <w:numFmt w:val="bullet"/>
      <w:lvlText w:val="•"/>
      <w:lvlJc w:val="left"/>
      <w:pPr>
        <w:ind w:left="3746" w:hanging="318"/>
      </w:pPr>
    </w:lvl>
    <w:lvl w:ilvl="4">
      <w:numFmt w:val="bullet"/>
      <w:lvlText w:val="•"/>
      <w:lvlJc w:val="left"/>
      <w:pPr>
        <w:ind w:left="4468" w:hanging="318"/>
      </w:pPr>
    </w:lvl>
    <w:lvl w:ilvl="5">
      <w:numFmt w:val="bullet"/>
      <w:lvlText w:val="•"/>
      <w:lvlJc w:val="left"/>
      <w:pPr>
        <w:ind w:left="5190" w:hanging="318"/>
      </w:pPr>
    </w:lvl>
    <w:lvl w:ilvl="6">
      <w:numFmt w:val="bullet"/>
      <w:lvlText w:val="•"/>
      <w:lvlJc w:val="left"/>
      <w:pPr>
        <w:ind w:left="5912" w:hanging="318"/>
      </w:pPr>
    </w:lvl>
    <w:lvl w:ilvl="7">
      <w:numFmt w:val="bullet"/>
      <w:lvlText w:val="•"/>
      <w:lvlJc w:val="left"/>
      <w:pPr>
        <w:ind w:left="6634" w:hanging="318"/>
      </w:pPr>
    </w:lvl>
    <w:lvl w:ilvl="8">
      <w:numFmt w:val="bullet"/>
      <w:lvlText w:val="•"/>
      <w:lvlJc w:val="left"/>
      <w:pPr>
        <w:ind w:left="7356" w:hanging="318"/>
      </w:pPr>
    </w:lvl>
  </w:abstractNum>
  <w:abstractNum w:abstractNumId="2">
    <w:nsid w:val="000004DC"/>
    <w:multiLevelType w:val="multilevel"/>
    <w:tmpl w:val="0000095F"/>
    <w:lvl w:ilvl="0">
      <w:start w:val="1"/>
      <w:numFmt w:val="lowerLetter"/>
      <w:lvlText w:val="(%1)"/>
      <w:lvlJc w:val="left"/>
      <w:pPr>
        <w:ind w:left="1580" w:hanging="311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980" w:hanging="373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2380" w:hanging="384"/>
      </w:pPr>
      <w:rPr>
        <w:rFonts w:ascii="Century" w:hAnsi="Century" w:cs="Century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3182" w:hanging="384"/>
      </w:pPr>
    </w:lvl>
    <w:lvl w:ilvl="4">
      <w:numFmt w:val="bullet"/>
      <w:lvlText w:val="•"/>
      <w:lvlJc w:val="left"/>
      <w:pPr>
        <w:ind w:left="3985" w:hanging="384"/>
      </w:pPr>
    </w:lvl>
    <w:lvl w:ilvl="5">
      <w:numFmt w:val="bullet"/>
      <w:lvlText w:val="•"/>
      <w:lvlJc w:val="left"/>
      <w:pPr>
        <w:ind w:left="4787" w:hanging="384"/>
      </w:pPr>
    </w:lvl>
    <w:lvl w:ilvl="6">
      <w:numFmt w:val="bullet"/>
      <w:lvlText w:val="•"/>
      <w:lvlJc w:val="left"/>
      <w:pPr>
        <w:ind w:left="5590" w:hanging="384"/>
      </w:pPr>
    </w:lvl>
    <w:lvl w:ilvl="7">
      <w:numFmt w:val="bullet"/>
      <w:lvlText w:val="•"/>
      <w:lvlJc w:val="left"/>
      <w:pPr>
        <w:ind w:left="6392" w:hanging="384"/>
      </w:pPr>
    </w:lvl>
    <w:lvl w:ilvl="8">
      <w:numFmt w:val="bullet"/>
      <w:lvlText w:val="•"/>
      <w:lvlJc w:val="left"/>
      <w:pPr>
        <w:ind w:left="7195" w:hanging="384"/>
      </w:pPr>
    </w:lvl>
  </w:abstractNum>
  <w:abstractNum w:abstractNumId="3">
    <w:nsid w:val="000004DD"/>
    <w:multiLevelType w:val="multilevel"/>
    <w:tmpl w:val="00000960"/>
    <w:lvl w:ilvl="0">
      <w:start w:val="1"/>
      <w:numFmt w:val="lowerLetter"/>
      <w:lvlText w:val="(%1)"/>
      <w:lvlJc w:val="left"/>
      <w:pPr>
        <w:ind w:left="1580" w:hanging="344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980" w:hanging="328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2380" w:hanging="350"/>
      </w:pPr>
      <w:rPr>
        <w:rFonts w:ascii="Century" w:hAnsi="Century" w:cs="Century"/>
        <w:b w:val="0"/>
        <w:bCs w:val="0"/>
        <w:sz w:val="20"/>
        <w:szCs w:val="20"/>
      </w:rPr>
    </w:lvl>
    <w:lvl w:ilvl="3">
      <w:start w:val="1"/>
      <w:numFmt w:val="lowerRoman"/>
      <w:lvlText w:val="(%4)"/>
      <w:lvlJc w:val="left"/>
      <w:pPr>
        <w:ind w:left="2780" w:hanging="277"/>
      </w:pPr>
      <w:rPr>
        <w:rFonts w:ascii="Century" w:hAnsi="Century" w:cs="Century"/>
        <w:b w:val="0"/>
        <w:bCs w:val="0"/>
        <w:sz w:val="20"/>
        <w:szCs w:val="20"/>
      </w:rPr>
    </w:lvl>
    <w:lvl w:ilvl="4">
      <w:numFmt w:val="bullet"/>
      <w:lvlText w:val="•"/>
      <w:lvlJc w:val="left"/>
      <w:pPr>
        <w:ind w:left="1980" w:hanging="277"/>
      </w:pPr>
    </w:lvl>
    <w:lvl w:ilvl="5">
      <w:numFmt w:val="bullet"/>
      <w:lvlText w:val="•"/>
      <w:lvlJc w:val="left"/>
      <w:pPr>
        <w:ind w:left="1980" w:hanging="277"/>
      </w:pPr>
    </w:lvl>
    <w:lvl w:ilvl="6">
      <w:numFmt w:val="bullet"/>
      <w:lvlText w:val="•"/>
      <w:lvlJc w:val="left"/>
      <w:pPr>
        <w:ind w:left="2380" w:hanging="277"/>
      </w:pPr>
    </w:lvl>
    <w:lvl w:ilvl="7">
      <w:numFmt w:val="bullet"/>
      <w:lvlText w:val="•"/>
      <w:lvlJc w:val="left"/>
      <w:pPr>
        <w:ind w:left="2380" w:hanging="277"/>
      </w:pPr>
    </w:lvl>
    <w:lvl w:ilvl="8">
      <w:numFmt w:val="bullet"/>
      <w:lvlText w:val="•"/>
      <w:lvlJc w:val="left"/>
      <w:pPr>
        <w:ind w:left="2380" w:hanging="277"/>
      </w:pPr>
    </w:lvl>
  </w:abstractNum>
  <w:abstractNum w:abstractNumId="4">
    <w:nsid w:val="000004DE"/>
    <w:multiLevelType w:val="multilevel"/>
    <w:tmpl w:val="00000961"/>
    <w:lvl w:ilvl="0">
      <w:start w:val="1"/>
      <w:numFmt w:val="decimal"/>
      <w:lvlText w:val="(%1)"/>
      <w:lvlJc w:val="left"/>
      <w:pPr>
        <w:ind w:left="1980" w:hanging="382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upperLetter"/>
      <w:lvlText w:val="(%2)"/>
      <w:lvlJc w:val="left"/>
      <w:pPr>
        <w:ind w:left="2380" w:hanging="358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lowerRoman"/>
      <w:lvlText w:val="(%3)"/>
      <w:lvlJc w:val="left"/>
      <w:pPr>
        <w:ind w:left="2780" w:hanging="273"/>
      </w:pPr>
      <w:rPr>
        <w:rFonts w:ascii="Century" w:hAnsi="Century" w:cs="Century"/>
        <w:b w:val="0"/>
        <w:bCs w:val="0"/>
        <w:sz w:val="20"/>
        <w:szCs w:val="20"/>
      </w:rPr>
    </w:lvl>
    <w:lvl w:ilvl="3">
      <w:start w:val="1"/>
      <w:numFmt w:val="upperRoman"/>
      <w:lvlText w:val="(%4)"/>
      <w:lvlJc w:val="left"/>
      <w:pPr>
        <w:ind w:left="3180" w:hanging="300"/>
      </w:pPr>
      <w:rPr>
        <w:rFonts w:ascii="Century" w:hAnsi="Century" w:cs="Century"/>
        <w:b w:val="0"/>
        <w:bCs w:val="0"/>
        <w:sz w:val="20"/>
        <w:szCs w:val="20"/>
      </w:rPr>
    </w:lvl>
    <w:lvl w:ilvl="4">
      <w:numFmt w:val="bullet"/>
      <w:lvlText w:val="•"/>
      <w:lvlJc w:val="left"/>
      <w:pPr>
        <w:ind w:left="2380" w:hanging="300"/>
      </w:pPr>
    </w:lvl>
    <w:lvl w:ilvl="5">
      <w:numFmt w:val="bullet"/>
      <w:lvlText w:val="•"/>
      <w:lvlJc w:val="left"/>
      <w:pPr>
        <w:ind w:left="2780" w:hanging="300"/>
      </w:pPr>
    </w:lvl>
    <w:lvl w:ilvl="6">
      <w:numFmt w:val="bullet"/>
      <w:lvlText w:val="•"/>
      <w:lvlJc w:val="left"/>
      <w:pPr>
        <w:ind w:left="2780" w:hanging="300"/>
      </w:pPr>
    </w:lvl>
    <w:lvl w:ilvl="7">
      <w:numFmt w:val="bullet"/>
      <w:lvlText w:val="•"/>
      <w:lvlJc w:val="left"/>
      <w:pPr>
        <w:ind w:left="2780" w:hanging="300"/>
      </w:pPr>
    </w:lvl>
    <w:lvl w:ilvl="8">
      <w:numFmt w:val="bullet"/>
      <w:lvlText w:val="•"/>
      <w:lvlJc w:val="left"/>
      <w:pPr>
        <w:ind w:left="2780" w:hanging="300"/>
      </w:pPr>
    </w:lvl>
  </w:abstractNum>
  <w:abstractNum w:abstractNumId="5">
    <w:nsid w:val="000004DF"/>
    <w:multiLevelType w:val="multilevel"/>
    <w:tmpl w:val="00000962"/>
    <w:lvl w:ilvl="0">
      <w:start w:val="1"/>
      <w:numFmt w:val="lowerLetter"/>
      <w:lvlText w:val="(%1)"/>
      <w:lvlJc w:val="left"/>
      <w:pPr>
        <w:ind w:left="1580" w:hanging="367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980" w:hanging="345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2380" w:hanging="357"/>
      </w:pPr>
      <w:rPr>
        <w:rFonts w:ascii="Century" w:hAnsi="Century" w:cs="Century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2380" w:hanging="357"/>
      </w:pPr>
    </w:lvl>
    <w:lvl w:ilvl="4">
      <w:numFmt w:val="bullet"/>
      <w:lvlText w:val="•"/>
      <w:lvlJc w:val="left"/>
      <w:pPr>
        <w:ind w:left="3297" w:hanging="357"/>
      </w:pPr>
    </w:lvl>
    <w:lvl w:ilvl="5">
      <w:numFmt w:val="bullet"/>
      <w:lvlText w:val="•"/>
      <w:lvlJc w:val="left"/>
      <w:pPr>
        <w:ind w:left="4214" w:hanging="357"/>
      </w:pPr>
    </w:lvl>
    <w:lvl w:ilvl="6">
      <w:numFmt w:val="bullet"/>
      <w:lvlText w:val="•"/>
      <w:lvlJc w:val="left"/>
      <w:pPr>
        <w:ind w:left="5131" w:hanging="357"/>
      </w:pPr>
    </w:lvl>
    <w:lvl w:ilvl="7">
      <w:numFmt w:val="bullet"/>
      <w:lvlText w:val="•"/>
      <w:lvlJc w:val="left"/>
      <w:pPr>
        <w:ind w:left="6048" w:hanging="357"/>
      </w:pPr>
    </w:lvl>
    <w:lvl w:ilvl="8">
      <w:numFmt w:val="bullet"/>
      <w:lvlText w:val="•"/>
      <w:lvlJc w:val="left"/>
      <w:pPr>
        <w:ind w:left="6965" w:hanging="357"/>
      </w:pPr>
    </w:lvl>
  </w:abstractNum>
  <w:abstractNum w:abstractNumId="6">
    <w:nsid w:val="0000050B"/>
    <w:multiLevelType w:val="multilevel"/>
    <w:tmpl w:val="D88E5346"/>
    <w:lvl w:ilvl="0">
      <w:start w:val="1"/>
      <w:numFmt w:val="lowerLetter"/>
      <w:lvlText w:val="(%1)"/>
      <w:lvlJc w:val="left"/>
      <w:pPr>
        <w:ind w:left="1580" w:hanging="311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980" w:hanging="347"/>
      </w:pPr>
      <w:rPr>
        <w:rFonts w:ascii="Century" w:eastAsia="Times New Roman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2380" w:hanging="357"/>
      </w:pPr>
      <w:rPr>
        <w:rFonts w:ascii="Century" w:hAnsi="Century" w:cs="Century"/>
        <w:b w:val="0"/>
        <w:bCs w:val="0"/>
        <w:sz w:val="20"/>
        <w:szCs w:val="20"/>
      </w:rPr>
    </w:lvl>
    <w:lvl w:ilvl="3">
      <w:start w:val="1"/>
      <w:numFmt w:val="lowerRoman"/>
      <w:lvlText w:val="(%4)"/>
      <w:lvlJc w:val="left"/>
      <w:pPr>
        <w:ind w:left="2780" w:hanging="279"/>
      </w:pPr>
      <w:rPr>
        <w:rFonts w:ascii="Century" w:hAnsi="Century" w:cs="Century"/>
        <w:b w:val="0"/>
        <w:bCs w:val="0"/>
        <w:sz w:val="20"/>
        <w:szCs w:val="20"/>
      </w:rPr>
    </w:lvl>
    <w:lvl w:ilvl="4">
      <w:start w:val="1"/>
      <w:numFmt w:val="upperRoman"/>
      <w:lvlText w:val="(%5)"/>
      <w:lvlJc w:val="left"/>
      <w:pPr>
        <w:ind w:left="3180" w:hanging="303"/>
      </w:pPr>
      <w:rPr>
        <w:rFonts w:ascii="Century" w:hAnsi="Century" w:cs="Century"/>
        <w:b w:val="0"/>
        <w:bCs w:val="0"/>
        <w:sz w:val="20"/>
        <w:szCs w:val="20"/>
      </w:rPr>
    </w:lvl>
    <w:lvl w:ilvl="5">
      <w:numFmt w:val="bullet"/>
      <w:lvlText w:val="•"/>
      <w:lvlJc w:val="left"/>
      <w:pPr>
        <w:ind w:left="2380" w:hanging="303"/>
      </w:pPr>
    </w:lvl>
    <w:lvl w:ilvl="6">
      <w:numFmt w:val="bullet"/>
      <w:lvlText w:val="•"/>
      <w:lvlJc w:val="left"/>
      <w:pPr>
        <w:ind w:left="2780" w:hanging="303"/>
      </w:pPr>
    </w:lvl>
    <w:lvl w:ilvl="7">
      <w:numFmt w:val="bullet"/>
      <w:lvlText w:val="•"/>
      <w:lvlJc w:val="left"/>
      <w:pPr>
        <w:ind w:left="2780" w:hanging="303"/>
      </w:pPr>
    </w:lvl>
    <w:lvl w:ilvl="8">
      <w:numFmt w:val="bullet"/>
      <w:lvlText w:val="•"/>
      <w:lvlJc w:val="left"/>
      <w:pPr>
        <w:ind w:left="2780" w:hanging="303"/>
      </w:pPr>
    </w:lvl>
  </w:abstractNum>
  <w:abstractNum w:abstractNumId="7">
    <w:nsid w:val="00000510"/>
    <w:multiLevelType w:val="multilevel"/>
    <w:tmpl w:val="00000993"/>
    <w:lvl w:ilvl="0">
      <w:start w:val="1"/>
      <w:numFmt w:val="lowerLetter"/>
      <w:lvlText w:val="(%1)"/>
      <w:lvlJc w:val="left"/>
      <w:pPr>
        <w:ind w:left="1580" w:hanging="356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580" w:hanging="311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1980" w:hanging="344"/>
      </w:pPr>
      <w:rPr>
        <w:rFonts w:ascii="Century" w:hAnsi="Century" w:cs="Century"/>
        <w:b w:val="0"/>
        <w:bCs w:val="0"/>
        <w:sz w:val="20"/>
        <w:szCs w:val="20"/>
      </w:rPr>
    </w:lvl>
    <w:lvl w:ilvl="3">
      <w:start w:val="1"/>
      <w:numFmt w:val="lowerRoman"/>
      <w:lvlText w:val="(%4)"/>
      <w:lvlJc w:val="left"/>
      <w:pPr>
        <w:ind w:left="3042" w:hanging="263"/>
      </w:pPr>
      <w:rPr>
        <w:rFonts w:ascii="Century" w:hAnsi="Century" w:cs="Century"/>
        <w:b w:val="0"/>
        <w:bCs w:val="0"/>
        <w:sz w:val="20"/>
        <w:szCs w:val="20"/>
      </w:rPr>
    </w:lvl>
    <w:lvl w:ilvl="4">
      <w:numFmt w:val="bullet"/>
      <w:lvlText w:val="•"/>
      <w:lvlJc w:val="left"/>
      <w:pPr>
        <w:ind w:left="3864" w:hanging="263"/>
      </w:pPr>
    </w:lvl>
    <w:lvl w:ilvl="5">
      <w:numFmt w:val="bullet"/>
      <w:lvlText w:val="•"/>
      <w:lvlJc w:val="left"/>
      <w:pPr>
        <w:ind w:left="4687" w:hanging="263"/>
      </w:pPr>
    </w:lvl>
    <w:lvl w:ilvl="6">
      <w:numFmt w:val="bullet"/>
      <w:lvlText w:val="•"/>
      <w:lvlJc w:val="left"/>
      <w:pPr>
        <w:ind w:left="5509" w:hanging="263"/>
      </w:pPr>
    </w:lvl>
    <w:lvl w:ilvl="7">
      <w:numFmt w:val="bullet"/>
      <w:lvlText w:val="•"/>
      <w:lvlJc w:val="left"/>
      <w:pPr>
        <w:ind w:left="6332" w:hanging="263"/>
      </w:pPr>
    </w:lvl>
    <w:lvl w:ilvl="8">
      <w:numFmt w:val="bullet"/>
      <w:lvlText w:val="•"/>
      <w:lvlJc w:val="left"/>
      <w:pPr>
        <w:ind w:left="7154" w:hanging="263"/>
      </w:pPr>
    </w:lvl>
  </w:abstractNum>
  <w:abstractNum w:abstractNumId="8">
    <w:nsid w:val="13D92158"/>
    <w:multiLevelType w:val="hybridMultilevel"/>
    <w:tmpl w:val="B4943608"/>
    <w:lvl w:ilvl="0" w:tplc="82509D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460FB"/>
    <w:multiLevelType w:val="hybridMultilevel"/>
    <w:tmpl w:val="C952D4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0F1352"/>
    <w:multiLevelType w:val="hybridMultilevel"/>
    <w:tmpl w:val="336E7A94"/>
    <w:lvl w:ilvl="0" w:tplc="07989D2C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32F45"/>
    <w:multiLevelType w:val="hybridMultilevel"/>
    <w:tmpl w:val="4094F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C650AF"/>
    <w:multiLevelType w:val="multilevel"/>
    <w:tmpl w:val="00000962"/>
    <w:lvl w:ilvl="0">
      <w:start w:val="1"/>
      <w:numFmt w:val="lowerLetter"/>
      <w:lvlText w:val="(%1)"/>
      <w:lvlJc w:val="left"/>
      <w:pPr>
        <w:ind w:left="1580" w:hanging="367"/>
      </w:pPr>
      <w:rPr>
        <w:rFonts w:ascii="Century" w:hAnsi="Century" w:cs="Century"/>
        <w:b w:val="0"/>
        <w:bCs w:val="0"/>
        <w:sz w:val="20"/>
        <w:szCs w:val="20"/>
      </w:rPr>
    </w:lvl>
    <w:lvl w:ilvl="1">
      <w:start w:val="1"/>
      <w:numFmt w:val="decimal"/>
      <w:lvlText w:val="(%2)"/>
      <w:lvlJc w:val="left"/>
      <w:pPr>
        <w:ind w:left="1980" w:hanging="345"/>
      </w:pPr>
      <w:rPr>
        <w:rFonts w:ascii="Century" w:hAnsi="Century" w:cs="Century"/>
        <w:b w:val="0"/>
        <w:bCs w:val="0"/>
        <w:sz w:val="20"/>
        <w:szCs w:val="20"/>
      </w:rPr>
    </w:lvl>
    <w:lvl w:ilvl="2">
      <w:start w:val="1"/>
      <w:numFmt w:val="upperLetter"/>
      <w:lvlText w:val="(%3)"/>
      <w:lvlJc w:val="left"/>
      <w:pPr>
        <w:ind w:left="2380" w:hanging="357"/>
      </w:pPr>
      <w:rPr>
        <w:rFonts w:ascii="Century" w:hAnsi="Century" w:cs="Century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2380" w:hanging="357"/>
      </w:pPr>
    </w:lvl>
    <w:lvl w:ilvl="4">
      <w:numFmt w:val="bullet"/>
      <w:lvlText w:val="•"/>
      <w:lvlJc w:val="left"/>
      <w:pPr>
        <w:ind w:left="3297" w:hanging="357"/>
      </w:pPr>
    </w:lvl>
    <w:lvl w:ilvl="5">
      <w:numFmt w:val="bullet"/>
      <w:lvlText w:val="•"/>
      <w:lvlJc w:val="left"/>
      <w:pPr>
        <w:ind w:left="4214" w:hanging="357"/>
      </w:pPr>
    </w:lvl>
    <w:lvl w:ilvl="6">
      <w:numFmt w:val="bullet"/>
      <w:lvlText w:val="•"/>
      <w:lvlJc w:val="left"/>
      <w:pPr>
        <w:ind w:left="5131" w:hanging="357"/>
      </w:pPr>
    </w:lvl>
    <w:lvl w:ilvl="7">
      <w:numFmt w:val="bullet"/>
      <w:lvlText w:val="•"/>
      <w:lvlJc w:val="left"/>
      <w:pPr>
        <w:ind w:left="6048" w:hanging="357"/>
      </w:pPr>
    </w:lvl>
    <w:lvl w:ilvl="8">
      <w:numFmt w:val="bullet"/>
      <w:lvlText w:val="•"/>
      <w:lvlJc w:val="left"/>
      <w:pPr>
        <w:ind w:left="6965" w:hanging="357"/>
      </w:pPr>
    </w:lvl>
  </w:abstractNum>
  <w:abstractNum w:abstractNumId="13">
    <w:nsid w:val="40220F5D"/>
    <w:multiLevelType w:val="hybridMultilevel"/>
    <w:tmpl w:val="4544B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E9588F"/>
    <w:multiLevelType w:val="hybridMultilevel"/>
    <w:tmpl w:val="834A4F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11361FF"/>
    <w:multiLevelType w:val="hybridMultilevel"/>
    <w:tmpl w:val="4308D9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23204F"/>
    <w:multiLevelType w:val="hybridMultilevel"/>
    <w:tmpl w:val="F82898DA"/>
    <w:lvl w:ilvl="0" w:tplc="7FDCAA62">
      <w:start w:val="1"/>
      <w:numFmt w:val="decimal"/>
      <w:lvlText w:val="(%1)"/>
      <w:lvlJc w:val="left"/>
      <w:pPr>
        <w:ind w:left="1480" w:hanging="760"/>
      </w:pPr>
      <w:rPr>
        <w:rFonts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C7A4755"/>
    <w:multiLevelType w:val="hybridMultilevel"/>
    <w:tmpl w:val="2A487972"/>
    <w:lvl w:ilvl="0" w:tplc="A86A66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12"/>
  </w:num>
  <w:num w:numId="11">
    <w:abstractNumId w:val="11"/>
  </w:num>
  <w:num w:numId="12">
    <w:abstractNumId w:val="14"/>
  </w:num>
  <w:num w:numId="13">
    <w:abstractNumId w:val="15"/>
  </w:num>
  <w:num w:numId="14">
    <w:abstractNumId w:val="9"/>
  </w:num>
  <w:num w:numId="15">
    <w:abstractNumId w:val="17"/>
  </w:num>
  <w:num w:numId="16">
    <w:abstractNumId w:val="8"/>
  </w:num>
  <w:num w:numId="17">
    <w:abstractNumId w:val="1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mirrorMargins/>
  <w:proofState w:spelling="clean" w:grammar="clean"/>
  <w:defaultTabStop w:val="720"/>
  <w:autoHyphenation/>
  <w:evenAndOddHeaders/>
  <w:characterSpacingControl w:val="doNotCompress"/>
  <w:footnotePr>
    <w:numStart w:val="235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50A"/>
    <w:rsid w:val="000012A1"/>
    <w:rsid w:val="00033FBF"/>
    <w:rsid w:val="000369E9"/>
    <w:rsid w:val="00060946"/>
    <w:rsid w:val="00062A33"/>
    <w:rsid w:val="000822B3"/>
    <w:rsid w:val="000C718E"/>
    <w:rsid w:val="00105961"/>
    <w:rsid w:val="001305DB"/>
    <w:rsid w:val="00155FDA"/>
    <w:rsid w:val="001A68A1"/>
    <w:rsid w:val="001E373B"/>
    <w:rsid w:val="0024724C"/>
    <w:rsid w:val="002D22CB"/>
    <w:rsid w:val="002D7B3E"/>
    <w:rsid w:val="002E0CC0"/>
    <w:rsid w:val="002E6F78"/>
    <w:rsid w:val="002F1209"/>
    <w:rsid w:val="002F3775"/>
    <w:rsid w:val="00301370"/>
    <w:rsid w:val="0036350A"/>
    <w:rsid w:val="00370DB2"/>
    <w:rsid w:val="00374956"/>
    <w:rsid w:val="00376C00"/>
    <w:rsid w:val="003849AB"/>
    <w:rsid w:val="00391D34"/>
    <w:rsid w:val="00392651"/>
    <w:rsid w:val="00393815"/>
    <w:rsid w:val="00393E10"/>
    <w:rsid w:val="003C551C"/>
    <w:rsid w:val="004219F0"/>
    <w:rsid w:val="00444432"/>
    <w:rsid w:val="004467D0"/>
    <w:rsid w:val="00480D12"/>
    <w:rsid w:val="004C00C9"/>
    <w:rsid w:val="004C7801"/>
    <w:rsid w:val="005747B4"/>
    <w:rsid w:val="005A08C6"/>
    <w:rsid w:val="005B4ACF"/>
    <w:rsid w:val="005C2082"/>
    <w:rsid w:val="00600405"/>
    <w:rsid w:val="0065039F"/>
    <w:rsid w:val="0069559E"/>
    <w:rsid w:val="006C0EA7"/>
    <w:rsid w:val="006D670D"/>
    <w:rsid w:val="006E0672"/>
    <w:rsid w:val="006F2482"/>
    <w:rsid w:val="006F74C9"/>
    <w:rsid w:val="0072244F"/>
    <w:rsid w:val="007249EC"/>
    <w:rsid w:val="00751CD1"/>
    <w:rsid w:val="00767EDE"/>
    <w:rsid w:val="00770A5B"/>
    <w:rsid w:val="007739D0"/>
    <w:rsid w:val="0078378A"/>
    <w:rsid w:val="00833D80"/>
    <w:rsid w:val="0083704F"/>
    <w:rsid w:val="0084216A"/>
    <w:rsid w:val="00860E4D"/>
    <w:rsid w:val="0087340D"/>
    <w:rsid w:val="0087735B"/>
    <w:rsid w:val="0089104C"/>
    <w:rsid w:val="008E30C5"/>
    <w:rsid w:val="009453DD"/>
    <w:rsid w:val="0099437F"/>
    <w:rsid w:val="009D012E"/>
    <w:rsid w:val="00A62BEE"/>
    <w:rsid w:val="00A7235F"/>
    <w:rsid w:val="00AE27AA"/>
    <w:rsid w:val="00B07A32"/>
    <w:rsid w:val="00B16DC7"/>
    <w:rsid w:val="00B74B4D"/>
    <w:rsid w:val="00BD099D"/>
    <w:rsid w:val="00BD31E1"/>
    <w:rsid w:val="00BD391F"/>
    <w:rsid w:val="00BF1BE5"/>
    <w:rsid w:val="00BF4263"/>
    <w:rsid w:val="00C36307"/>
    <w:rsid w:val="00C55583"/>
    <w:rsid w:val="00C75861"/>
    <w:rsid w:val="00DB1E13"/>
    <w:rsid w:val="00E21224"/>
    <w:rsid w:val="00E72006"/>
    <w:rsid w:val="00EC3D46"/>
    <w:rsid w:val="00EF279B"/>
    <w:rsid w:val="00EF326A"/>
    <w:rsid w:val="00F523DF"/>
    <w:rsid w:val="00F6693F"/>
    <w:rsid w:val="00F70997"/>
    <w:rsid w:val="00F90604"/>
    <w:rsid w:val="00FA60CB"/>
    <w:rsid w:val="00FB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23E66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6350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1"/>
    <w:qFormat/>
    <w:rsid w:val="0036350A"/>
    <w:pPr>
      <w:ind w:left="1560"/>
      <w:outlineLvl w:val="0"/>
    </w:pPr>
    <w:rPr>
      <w:rFonts w:ascii="Century Schoolbook" w:hAnsi="Century Schoolbook" w:cs="Century Schoolbook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36350A"/>
    <w:pPr>
      <w:spacing w:before="60"/>
      <w:ind w:left="1580"/>
      <w:outlineLvl w:val="1"/>
    </w:pPr>
    <w:rPr>
      <w:rFonts w:ascii="Tahoma" w:hAnsi="Tahoma" w:cs="Tahoma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1"/>
    <w:qFormat/>
    <w:rsid w:val="0036350A"/>
    <w:pPr>
      <w:ind w:left="1580"/>
      <w:outlineLvl w:val="2"/>
    </w:pPr>
    <w:rPr>
      <w:rFonts w:ascii="Century Schoolbook" w:hAnsi="Century Schoolbook" w:cs="Century Schoolbook"/>
      <w:b/>
      <w:bCs/>
      <w:i/>
      <w:iCs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6350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6350A"/>
    <w:rPr>
      <w:rFonts w:ascii="Century Schoolbook" w:eastAsia="Times New Roman" w:hAnsi="Century Schoolbook" w:cs="Century Schoolbook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36350A"/>
    <w:rPr>
      <w:rFonts w:ascii="Tahoma" w:eastAsia="Times New Roman" w:hAnsi="Tahoma" w:cs="Tahoma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1"/>
    <w:rsid w:val="0036350A"/>
    <w:rPr>
      <w:rFonts w:ascii="Century Schoolbook" w:eastAsia="Times New Roman" w:hAnsi="Century Schoolbook" w:cs="Century Schoolbook"/>
      <w:b/>
      <w:bCs/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6350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105961"/>
    <w:pPr>
      <w:spacing w:line="180" w:lineRule="exact"/>
      <w:ind w:firstLine="187"/>
      <w:contextualSpacing/>
      <w:jc w:val="both"/>
    </w:pPr>
    <w:rPr>
      <w:rFonts w:ascii="Century" w:hAnsi="Century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05961"/>
    <w:rPr>
      <w:rFonts w:ascii="Century" w:eastAsia="Times New Roman" w:hAnsi="Century" w:cs="Times New Roman"/>
      <w:sz w:val="18"/>
      <w:szCs w:val="18"/>
    </w:rPr>
  </w:style>
  <w:style w:type="character" w:styleId="PageNumber">
    <w:name w:val="page number"/>
    <w:basedOn w:val="DefaultParagraphFont"/>
    <w:uiPriority w:val="99"/>
    <w:unhideWhenUsed/>
    <w:qFormat/>
    <w:rsid w:val="00376C00"/>
    <w:rPr>
      <w:rFonts w:ascii="Plantagenet Cherokee" w:hAnsi="Plantagenet Cherokee"/>
      <w:b/>
      <w:sz w:val="18"/>
      <w:szCs w:val="20"/>
    </w:rPr>
  </w:style>
  <w:style w:type="paragraph" w:customStyle="1" w:styleId="SmallCaps">
    <w:name w:val="Small Caps"/>
    <w:uiPriority w:val="1"/>
    <w:qFormat/>
    <w:rsid w:val="00393815"/>
    <w:pPr>
      <w:spacing w:after="200" w:line="276" w:lineRule="auto"/>
    </w:pPr>
    <w:rPr>
      <w:rFonts w:ascii="Century" w:eastAsia="Times New Roman" w:hAnsi="Century" w:cs="Century"/>
      <w:smallCaps/>
      <w:spacing w:val="-1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36350A"/>
    <w:pPr>
      <w:ind w:left="1980" w:firstLine="400"/>
    </w:pPr>
    <w:rPr>
      <w:rFonts w:ascii="Century" w:hAnsi="Century" w:cs="Century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6350A"/>
    <w:rPr>
      <w:rFonts w:ascii="Century" w:eastAsia="Times New Roman" w:hAnsi="Century" w:cs="Century"/>
      <w:sz w:val="20"/>
      <w:szCs w:val="20"/>
    </w:rPr>
  </w:style>
  <w:style w:type="paragraph" w:styleId="ListParagraph">
    <w:name w:val="List Paragraph"/>
    <w:basedOn w:val="Normal"/>
    <w:uiPriority w:val="34"/>
    <w:qFormat/>
    <w:rsid w:val="0036350A"/>
  </w:style>
  <w:style w:type="paragraph" w:customStyle="1" w:styleId="TableParagraph">
    <w:name w:val="Table Paragraph"/>
    <w:basedOn w:val="Normal"/>
    <w:uiPriority w:val="1"/>
    <w:qFormat/>
    <w:rsid w:val="0036350A"/>
  </w:style>
  <w:style w:type="character" w:styleId="FootnoteReference">
    <w:name w:val="footnote reference"/>
    <w:basedOn w:val="DefaultParagraphFont"/>
    <w:uiPriority w:val="99"/>
    <w:unhideWhenUsed/>
    <w:rsid w:val="0036350A"/>
    <w:rPr>
      <w:vertAlign w:val="superscript"/>
    </w:rPr>
  </w:style>
  <w:style w:type="paragraph" w:styleId="List2">
    <w:name w:val="List 2"/>
    <w:basedOn w:val="Normal"/>
    <w:uiPriority w:val="99"/>
    <w:semiHidden/>
    <w:unhideWhenUsed/>
    <w:rsid w:val="0036350A"/>
    <w:pPr>
      <w:ind w:left="720" w:hanging="360"/>
      <w:contextualSpacing/>
    </w:pPr>
  </w:style>
  <w:style w:type="paragraph" w:styleId="Header">
    <w:name w:val="header"/>
    <w:basedOn w:val="Normal"/>
    <w:link w:val="HeaderChar"/>
    <w:autoRedefine/>
    <w:uiPriority w:val="99"/>
    <w:unhideWhenUsed/>
    <w:qFormat/>
    <w:rsid w:val="00060946"/>
    <w:pPr>
      <w:pBdr>
        <w:bottom w:val="single" w:sz="12" w:space="1" w:color="auto"/>
      </w:pBdr>
    </w:pPr>
    <w:rPr>
      <w:rFonts w:asciiTheme="minorHAnsi" w:hAnsiTheme="minorHAnsi"/>
      <w:b/>
      <w:noProof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60946"/>
    <w:rPr>
      <w:rFonts w:eastAsia="Times New Roman" w:cs="Times New Roman"/>
      <w:b/>
      <w:noProof/>
      <w:sz w:val="20"/>
      <w:szCs w:val="2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EC3D46"/>
    <w:pPr>
      <w:contextualSpacing/>
    </w:pPr>
    <w:rPr>
      <w:rFonts w:asciiTheme="minorHAnsi" w:hAnsiTheme="minorHAnsi"/>
      <w:b/>
      <w:smallCaps/>
      <w:noProof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C3D46"/>
    <w:rPr>
      <w:rFonts w:eastAsia="Times New Roman" w:cs="Times New Roman"/>
      <w:b/>
      <w:smallCaps/>
      <w:noProof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50A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50A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6350A"/>
    <w:rPr>
      <w:i/>
      <w:iCs/>
    </w:rPr>
  </w:style>
  <w:style w:type="paragraph" w:customStyle="1" w:styleId="StyleBodyTextSmallcapsExpandedby185pt">
    <w:name w:val="Style Body Text + Small caps Expanded by  1.85 pt"/>
    <w:basedOn w:val="BodyText"/>
    <w:next w:val="Heading2"/>
    <w:autoRedefine/>
    <w:rsid w:val="0036350A"/>
    <w:pPr>
      <w:ind w:left="0" w:firstLine="360"/>
      <w:jc w:val="both"/>
    </w:pPr>
    <w:rPr>
      <w:smallCaps/>
      <w:spacing w:val="37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6350A"/>
    <w:rPr>
      <w:rFonts w:ascii="Times New Roman" w:eastAsia="Times New Roman" w:hAnsi="Times New Roman" w:cs="Times New Roman"/>
      <w:sz w:val="20"/>
      <w:szCs w:val="20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6350A"/>
    <w:pPr>
      <w:ind w:left="0" w:firstLine="360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6350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635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6350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1"/>
    <w:qFormat/>
    <w:rsid w:val="0036350A"/>
    <w:pPr>
      <w:ind w:left="1560"/>
      <w:outlineLvl w:val="0"/>
    </w:pPr>
    <w:rPr>
      <w:rFonts w:ascii="Century Schoolbook" w:hAnsi="Century Schoolbook" w:cs="Century Schoolbook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36350A"/>
    <w:pPr>
      <w:spacing w:before="60"/>
      <w:ind w:left="1580"/>
      <w:outlineLvl w:val="1"/>
    </w:pPr>
    <w:rPr>
      <w:rFonts w:ascii="Tahoma" w:hAnsi="Tahoma" w:cs="Tahoma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1"/>
    <w:qFormat/>
    <w:rsid w:val="0036350A"/>
    <w:pPr>
      <w:ind w:left="1580"/>
      <w:outlineLvl w:val="2"/>
    </w:pPr>
    <w:rPr>
      <w:rFonts w:ascii="Century Schoolbook" w:hAnsi="Century Schoolbook" w:cs="Century Schoolbook"/>
      <w:b/>
      <w:bCs/>
      <w:i/>
      <w:iCs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6350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6350A"/>
    <w:rPr>
      <w:rFonts w:ascii="Century Schoolbook" w:eastAsia="Times New Roman" w:hAnsi="Century Schoolbook" w:cs="Century Schoolbook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36350A"/>
    <w:rPr>
      <w:rFonts w:ascii="Tahoma" w:eastAsia="Times New Roman" w:hAnsi="Tahoma" w:cs="Tahoma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1"/>
    <w:rsid w:val="0036350A"/>
    <w:rPr>
      <w:rFonts w:ascii="Century Schoolbook" w:eastAsia="Times New Roman" w:hAnsi="Century Schoolbook" w:cs="Century Schoolbook"/>
      <w:b/>
      <w:bCs/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6350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105961"/>
    <w:pPr>
      <w:spacing w:line="180" w:lineRule="exact"/>
      <w:ind w:firstLine="187"/>
      <w:contextualSpacing/>
      <w:jc w:val="both"/>
    </w:pPr>
    <w:rPr>
      <w:rFonts w:ascii="Century" w:hAnsi="Century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05961"/>
    <w:rPr>
      <w:rFonts w:ascii="Century" w:eastAsia="Times New Roman" w:hAnsi="Century" w:cs="Times New Roman"/>
      <w:sz w:val="18"/>
      <w:szCs w:val="18"/>
    </w:rPr>
  </w:style>
  <w:style w:type="character" w:styleId="PageNumber">
    <w:name w:val="page number"/>
    <w:basedOn w:val="DefaultParagraphFont"/>
    <w:uiPriority w:val="99"/>
    <w:unhideWhenUsed/>
    <w:qFormat/>
    <w:rsid w:val="00376C00"/>
    <w:rPr>
      <w:rFonts w:ascii="Plantagenet Cherokee" w:hAnsi="Plantagenet Cherokee"/>
      <w:b/>
      <w:sz w:val="18"/>
      <w:szCs w:val="20"/>
    </w:rPr>
  </w:style>
  <w:style w:type="paragraph" w:customStyle="1" w:styleId="SmallCaps">
    <w:name w:val="Small Caps"/>
    <w:uiPriority w:val="1"/>
    <w:qFormat/>
    <w:rsid w:val="00393815"/>
    <w:pPr>
      <w:spacing w:after="200" w:line="276" w:lineRule="auto"/>
    </w:pPr>
    <w:rPr>
      <w:rFonts w:ascii="Century" w:eastAsia="Times New Roman" w:hAnsi="Century" w:cs="Century"/>
      <w:smallCaps/>
      <w:spacing w:val="-1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36350A"/>
    <w:pPr>
      <w:ind w:left="1980" w:firstLine="400"/>
    </w:pPr>
    <w:rPr>
      <w:rFonts w:ascii="Century" w:hAnsi="Century" w:cs="Century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6350A"/>
    <w:rPr>
      <w:rFonts w:ascii="Century" w:eastAsia="Times New Roman" w:hAnsi="Century" w:cs="Century"/>
      <w:sz w:val="20"/>
      <w:szCs w:val="20"/>
    </w:rPr>
  </w:style>
  <w:style w:type="paragraph" w:styleId="ListParagraph">
    <w:name w:val="List Paragraph"/>
    <w:basedOn w:val="Normal"/>
    <w:uiPriority w:val="34"/>
    <w:qFormat/>
    <w:rsid w:val="0036350A"/>
  </w:style>
  <w:style w:type="paragraph" w:customStyle="1" w:styleId="TableParagraph">
    <w:name w:val="Table Paragraph"/>
    <w:basedOn w:val="Normal"/>
    <w:uiPriority w:val="1"/>
    <w:qFormat/>
    <w:rsid w:val="0036350A"/>
  </w:style>
  <w:style w:type="character" w:styleId="FootnoteReference">
    <w:name w:val="footnote reference"/>
    <w:basedOn w:val="DefaultParagraphFont"/>
    <w:uiPriority w:val="99"/>
    <w:unhideWhenUsed/>
    <w:rsid w:val="0036350A"/>
    <w:rPr>
      <w:vertAlign w:val="superscript"/>
    </w:rPr>
  </w:style>
  <w:style w:type="paragraph" w:styleId="List2">
    <w:name w:val="List 2"/>
    <w:basedOn w:val="Normal"/>
    <w:uiPriority w:val="99"/>
    <w:semiHidden/>
    <w:unhideWhenUsed/>
    <w:rsid w:val="0036350A"/>
    <w:pPr>
      <w:ind w:left="720" w:hanging="360"/>
      <w:contextualSpacing/>
    </w:pPr>
  </w:style>
  <w:style w:type="paragraph" w:styleId="Header">
    <w:name w:val="header"/>
    <w:basedOn w:val="Normal"/>
    <w:link w:val="HeaderChar"/>
    <w:autoRedefine/>
    <w:uiPriority w:val="99"/>
    <w:unhideWhenUsed/>
    <w:qFormat/>
    <w:rsid w:val="00060946"/>
    <w:pPr>
      <w:pBdr>
        <w:bottom w:val="single" w:sz="12" w:space="1" w:color="auto"/>
      </w:pBdr>
    </w:pPr>
    <w:rPr>
      <w:rFonts w:asciiTheme="minorHAnsi" w:hAnsiTheme="minorHAnsi"/>
      <w:b/>
      <w:noProof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60946"/>
    <w:rPr>
      <w:rFonts w:eastAsia="Times New Roman" w:cs="Times New Roman"/>
      <w:b/>
      <w:noProof/>
      <w:sz w:val="20"/>
      <w:szCs w:val="2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EC3D46"/>
    <w:pPr>
      <w:contextualSpacing/>
    </w:pPr>
    <w:rPr>
      <w:rFonts w:asciiTheme="minorHAnsi" w:hAnsiTheme="minorHAnsi"/>
      <w:b/>
      <w:smallCaps/>
      <w:noProof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C3D46"/>
    <w:rPr>
      <w:rFonts w:eastAsia="Times New Roman" w:cs="Times New Roman"/>
      <w:b/>
      <w:smallCaps/>
      <w:noProof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50A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50A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6350A"/>
    <w:rPr>
      <w:i/>
      <w:iCs/>
    </w:rPr>
  </w:style>
  <w:style w:type="paragraph" w:customStyle="1" w:styleId="StyleBodyTextSmallcapsExpandedby185pt">
    <w:name w:val="Style Body Text + Small caps Expanded by  1.85 pt"/>
    <w:basedOn w:val="BodyText"/>
    <w:next w:val="Heading2"/>
    <w:autoRedefine/>
    <w:rsid w:val="0036350A"/>
    <w:pPr>
      <w:ind w:left="0" w:firstLine="360"/>
      <w:jc w:val="both"/>
    </w:pPr>
    <w:rPr>
      <w:smallCaps/>
      <w:spacing w:val="37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6350A"/>
    <w:rPr>
      <w:rFonts w:ascii="Times New Roman" w:eastAsia="Times New Roman" w:hAnsi="Times New Roman" w:cs="Times New Roman"/>
      <w:sz w:val="20"/>
      <w:szCs w:val="20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6350A"/>
    <w:pPr>
      <w:ind w:left="0" w:firstLine="360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6350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635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header" Target="header4.xml"/><Relationship Id="rId16" Type="http://schemas.openxmlformats.org/officeDocument/2006/relationships/footer" Target="footer4.xml"/><Relationship Id="rId17" Type="http://schemas.openxmlformats.org/officeDocument/2006/relationships/header" Target="header5.xml"/><Relationship Id="rId18" Type="http://schemas.openxmlformats.org/officeDocument/2006/relationships/footer" Target="footer5.xml"/><Relationship Id="rId19" Type="http://schemas.openxmlformats.org/officeDocument/2006/relationships/header" Target="header6.xml"/><Relationship Id="rId50" Type="http://schemas.openxmlformats.org/officeDocument/2006/relationships/header" Target="header21.xml"/><Relationship Id="rId51" Type="http://schemas.openxmlformats.org/officeDocument/2006/relationships/footer" Target="footer22.xml"/><Relationship Id="rId52" Type="http://schemas.openxmlformats.org/officeDocument/2006/relationships/footer" Target="footer23.xml"/><Relationship Id="rId53" Type="http://schemas.openxmlformats.org/officeDocument/2006/relationships/header" Target="header22.xml"/><Relationship Id="rId54" Type="http://schemas.openxmlformats.org/officeDocument/2006/relationships/header" Target="header23.xml"/><Relationship Id="rId55" Type="http://schemas.openxmlformats.org/officeDocument/2006/relationships/footer" Target="footer24.xml"/><Relationship Id="rId56" Type="http://schemas.openxmlformats.org/officeDocument/2006/relationships/footer" Target="footer25.xml"/><Relationship Id="rId57" Type="http://schemas.openxmlformats.org/officeDocument/2006/relationships/fontTable" Target="fontTable.xml"/><Relationship Id="rId58" Type="http://schemas.openxmlformats.org/officeDocument/2006/relationships/theme" Target="theme/theme1.xml"/><Relationship Id="rId40" Type="http://schemas.openxmlformats.org/officeDocument/2006/relationships/footer" Target="footer16.xml"/><Relationship Id="rId41" Type="http://schemas.openxmlformats.org/officeDocument/2006/relationships/header" Target="header17.xml"/><Relationship Id="rId42" Type="http://schemas.openxmlformats.org/officeDocument/2006/relationships/footer" Target="footer17.xml"/><Relationship Id="rId43" Type="http://schemas.openxmlformats.org/officeDocument/2006/relationships/header" Target="header18.xml"/><Relationship Id="rId44" Type="http://schemas.openxmlformats.org/officeDocument/2006/relationships/footer" Target="footer18.xml"/><Relationship Id="rId45" Type="http://schemas.openxmlformats.org/officeDocument/2006/relationships/footer" Target="footer19.xml"/><Relationship Id="rId46" Type="http://schemas.openxmlformats.org/officeDocument/2006/relationships/header" Target="header19.xml"/><Relationship Id="rId47" Type="http://schemas.openxmlformats.org/officeDocument/2006/relationships/footer" Target="footer20.xml"/><Relationship Id="rId48" Type="http://schemas.openxmlformats.org/officeDocument/2006/relationships/footer" Target="footer21.xml"/><Relationship Id="rId49" Type="http://schemas.openxmlformats.org/officeDocument/2006/relationships/header" Target="header20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30" Type="http://schemas.openxmlformats.org/officeDocument/2006/relationships/footer" Target="footer11.xml"/><Relationship Id="rId31" Type="http://schemas.openxmlformats.org/officeDocument/2006/relationships/header" Target="header12.xml"/><Relationship Id="rId32" Type="http://schemas.openxmlformats.org/officeDocument/2006/relationships/footer" Target="footer12.xml"/><Relationship Id="rId33" Type="http://schemas.openxmlformats.org/officeDocument/2006/relationships/header" Target="header13.xml"/><Relationship Id="rId34" Type="http://schemas.openxmlformats.org/officeDocument/2006/relationships/header" Target="header14.xml"/><Relationship Id="rId35" Type="http://schemas.openxmlformats.org/officeDocument/2006/relationships/footer" Target="footer13.xml"/><Relationship Id="rId36" Type="http://schemas.openxmlformats.org/officeDocument/2006/relationships/footer" Target="footer14.xml"/><Relationship Id="rId37" Type="http://schemas.openxmlformats.org/officeDocument/2006/relationships/header" Target="header15.xml"/><Relationship Id="rId38" Type="http://schemas.openxmlformats.org/officeDocument/2006/relationships/footer" Target="footer15.xml"/><Relationship Id="rId39" Type="http://schemas.openxmlformats.org/officeDocument/2006/relationships/header" Target="header16.xml"/><Relationship Id="rId20" Type="http://schemas.openxmlformats.org/officeDocument/2006/relationships/footer" Target="footer6.xml"/><Relationship Id="rId21" Type="http://schemas.openxmlformats.org/officeDocument/2006/relationships/header" Target="header7.xml"/><Relationship Id="rId22" Type="http://schemas.openxmlformats.org/officeDocument/2006/relationships/footer" Target="footer7.xml"/><Relationship Id="rId23" Type="http://schemas.openxmlformats.org/officeDocument/2006/relationships/header" Target="header8.xml"/><Relationship Id="rId24" Type="http://schemas.openxmlformats.org/officeDocument/2006/relationships/footer" Target="footer8.xml"/><Relationship Id="rId25" Type="http://schemas.openxmlformats.org/officeDocument/2006/relationships/header" Target="header9.xml"/><Relationship Id="rId26" Type="http://schemas.openxmlformats.org/officeDocument/2006/relationships/footer" Target="footer9.xml"/><Relationship Id="rId27" Type="http://schemas.openxmlformats.org/officeDocument/2006/relationships/header" Target="header10.xml"/><Relationship Id="rId28" Type="http://schemas.openxmlformats.org/officeDocument/2006/relationships/footer" Target="footer10.xml"/><Relationship Id="rId29" Type="http://schemas.openxmlformats.org/officeDocument/2006/relationships/header" Target="header1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29883-4F92-B549-AF8D-E8F038B5F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5705</Words>
  <Characters>32520</Characters>
  <Application>Microsoft Macintosh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</dc:creator>
  <cp:keywords/>
  <dc:description/>
  <cp:lastModifiedBy>Andre</cp:lastModifiedBy>
  <cp:revision>2</cp:revision>
  <cp:lastPrinted>2015-04-12T12:08:00Z</cp:lastPrinted>
  <dcterms:created xsi:type="dcterms:W3CDTF">2015-11-03T11:33:00Z</dcterms:created>
  <dcterms:modified xsi:type="dcterms:W3CDTF">2015-11-03T11:33:00Z</dcterms:modified>
</cp:coreProperties>
</file>